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45" w:rsidRPr="001A0EA2" w:rsidRDefault="00515645" w:rsidP="0051564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1A0EA2">
        <w:rPr>
          <w:rFonts w:ascii="Times New Roman" w:hAnsi="Times New Roman"/>
          <w:sz w:val="28"/>
          <w:szCs w:val="28"/>
        </w:rPr>
        <w:t>Приложение №</w:t>
      </w:r>
      <w:r w:rsidR="00B53B4B">
        <w:rPr>
          <w:rFonts w:ascii="Times New Roman" w:hAnsi="Times New Roman"/>
          <w:sz w:val="28"/>
          <w:szCs w:val="28"/>
        </w:rPr>
        <w:t xml:space="preserve"> </w:t>
      </w:r>
      <w:r w:rsidRPr="001A0EA2">
        <w:rPr>
          <w:rFonts w:ascii="Times New Roman" w:hAnsi="Times New Roman"/>
          <w:sz w:val="28"/>
          <w:szCs w:val="28"/>
        </w:rPr>
        <w:t xml:space="preserve">1 </w:t>
      </w:r>
    </w:p>
    <w:p w:rsidR="00515645" w:rsidRPr="001A0EA2" w:rsidRDefault="00515645" w:rsidP="0051564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1A0EA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53B4B" w:rsidRDefault="00B53B4B" w:rsidP="00515645">
      <w:pPr>
        <w:spacing w:line="269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президиума Тюменской</w:t>
      </w:r>
    </w:p>
    <w:p w:rsidR="00B53B4B" w:rsidRDefault="00B53B4B" w:rsidP="00515645">
      <w:pPr>
        <w:spacing w:line="269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межрегиональной </w:t>
      </w:r>
    </w:p>
    <w:p w:rsidR="00515645" w:rsidRPr="001A0EA2" w:rsidRDefault="00B53B4B" w:rsidP="00515645">
      <w:pPr>
        <w:spacing w:line="269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="00515645" w:rsidRPr="001A0EA2">
        <w:rPr>
          <w:rFonts w:ascii="Times New Roman" w:hAnsi="Times New Roman"/>
          <w:sz w:val="28"/>
          <w:szCs w:val="28"/>
        </w:rPr>
        <w:t xml:space="preserve"> Профсоюза</w:t>
      </w:r>
    </w:p>
    <w:p w:rsidR="00515645" w:rsidRPr="001A0EA2" w:rsidRDefault="00C63BAC" w:rsidP="00515645">
      <w:pPr>
        <w:spacing w:line="269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15645" w:rsidRPr="001A0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53B4B">
        <w:rPr>
          <w:rFonts w:ascii="Times New Roman" w:hAnsi="Times New Roman"/>
          <w:sz w:val="28"/>
          <w:szCs w:val="28"/>
        </w:rPr>
        <w:t>__________</w:t>
      </w:r>
      <w:r w:rsidR="00337406">
        <w:rPr>
          <w:rFonts w:ascii="Times New Roman" w:hAnsi="Times New Roman"/>
          <w:sz w:val="28"/>
          <w:szCs w:val="28"/>
        </w:rPr>
        <w:t xml:space="preserve"> </w:t>
      </w:r>
      <w:r w:rsidR="00515645" w:rsidRPr="001A0EA2">
        <w:rPr>
          <w:rFonts w:ascii="Times New Roman" w:hAnsi="Times New Roman"/>
          <w:sz w:val="28"/>
          <w:szCs w:val="28"/>
        </w:rPr>
        <w:t>201</w:t>
      </w:r>
      <w:r w:rsidR="00FF0FDC" w:rsidRPr="001A0EA2">
        <w:rPr>
          <w:rFonts w:ascii="Times New Roman" w:hAnsi="Times New Roman"/>
          <w:sz w:val="28"/>
          <w:szCs w:val="28"/>
        </w:rPr>
        <w:t>7</w:t>
      </w:r>
      <w:r w:rsidR="00515645" w:rsidRPr="001A0EA2">
        <w:rPr>
          <w:rFonts w:ascii="Times New Roman" w:hAnsi="Times New Roman"/>
          <w:sz w:val="28"/>
          <w:szCs w:val="28"/>
        </w:rPr>
        <w:t>г. №</w:t>
      </w:r>
      <w:r w:rsidR="001A0EA2" w:rsidRPr="001A0EA2">
        <w:rPr>
          <w:rFonts w:ascii="Times New Roman" w:hAnsi="Times New Roman"/>
          <w:sz w:val="28"/>
          <w:szCs w:val="28"/>
        </w:rPr>
        <w:t xml:space="preserve"> </w:t>
      </w:r>
      <w:r w:rsidR="00B53B4B">
        <w:rPr>
          <w:rFonts w:ascii="Times New Roman" w:hAnsi="Times New Roman"/>
          <w:sz w:val="28"/>
          <w:szCs w:val="28"/>
        </w:rPr>
        <w:t>___</w:t>
      </w:r>
    </w:p>
    <w:p w:rsidR="0032703E" w:rsidRDefault="0032703E" w:rsidP="00F8426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2703E" w:rsidRDefault="0032703E" w:rsidP="00F8426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2703E" w:rsidRDefault="0032703E" w:rsidP="00F8426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2703E" w:rsidRDefault="0032703E" w:rsidP="00F8426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8426A" w:rsidRDefault="00F8426A" w:rsidP="00F8426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ПОЛОЖЕНИЕ</w:t>
      </w:r>
    </w:p>
    <w:p w:rsidR="00F8426A" w:rsidRPr="008956EA" w:rsidRDefault="00F8426A" w:rsidP="004F021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 Координационном совете председателей первичных профсоюзных организаций </w:t>
      </w:r>
      <w:r w:rsidR="004F0217" w:rsidRPr="004F02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образовательных </w:t>
      </w:r>
      <w:r w:rsidR="00B53B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учреждени</w:t>
      </w:r>
      <w:r w:rsidR="008956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й</w:t>
      </w:r>
      <w:r w:rsidR="004F0217" w:rsidRPr="004F02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профессионального образования</w:t>
      </w:r>
      <w:r w:rsidR="00B53B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Тюменской области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426A" w:rsidRDefault="00F8426A" w:rsidP="008956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8956EA" w:rsidRDefault="008956EA" w:rsidP="008956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1.1. Координационный совет председателей первичных профсоюзных организаций </w:t>
      </w:r>
      <w:r w:rsidR="008956EA"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образовательных  </w:t>
      </w:r>
      <w:r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учреждений </w:t>
      </w:r>
      <w:r w:rsidR="008956EA"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>п</w:t>
      </w:r>
      <w:r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>рофессионального образования</w:t>
      </w:r>
      <w:r w:rsidRPr="001974A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="008956EA" w:rsidRPr="001974A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Тюменской</w:t>
      </w:r>
      <w:r w:rsidR="008956EA"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области</w:t>
      </w:r>
      <w:r w:rsidR="008956EA" w:rsidRPr="008956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объединением, созданным в соответствии с Уставом Профсоюза</w:t>
      </w:r>
      <w:r w:rsidR="006934AB">
        <w:rPr>
          <w:rFonts w:ascii="Times New Roman" w:eastAsia="Times New Roman" w:hAnsi="Times New Roman"/>
          <w:color w:val="000000"/>
          <w:sz w:val="28"/>
          <w:szCs w:val="28"/>
        </w:rPr>
        <w:t>, Положением о Тюменской межрегиональной организации Профсоюза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34AB" w:rsidRPr="006934AB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работников народного образования и науки Российской Федерации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рамках существующей структуры </w:t>
      </w:r>
      <w:r w:rsidR="00404AD7" w:rsidRPr="00404AD7">
        <w:rPr>
          <w:rFonts w:ascii="Times New Roman" w:eastAsia="Times New Roman" w:hAnsi="Times New Roman"/>
          <w:color w:val="000000"/>
          <w:sz w:val="28"/>
          <w:szCs w:val="28"/>
        </w:rPr>
        <w:t xml:space="preserve">Тюменской межрегиональной организации Профсоюза работников народного образования и науки Российской Федерации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координации действий и повышения эффективности работы первичных профсоюзных организаций по представительству и защите прав и интересов работников и </w:t>
      </w:r>
      <w:r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профессиональных образовательных </w:t>
      </w:r>
      <w:r w:rsidR="00404AD7">
        <w:rPr>
          <w:rFonts w:ascii="Times New Roman" w:eastAsia="Times New Roman" w:hAnsi="Times New Roman"/>
          <w:color w:val="000000"/>
          <w:sz w:val="28"/>
          <w:szCs w:val="28"/>
        </w:rPr>
        <w:t>учреждений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8426A" w:rsidRPr="001974A0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Сокращенные наименования Координационного совета председателей первичных профсоюзных организаций </w:t>
      </w:r>
      <w:r w:rsidR="00404AD7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образовательных </w:t>
      </w:r>
      <w:r w:rsidRPr="00293FCF">
        <w:rPr>
          <w:rFonts w:ascii="Times New Roman" w:eastAsia="Times New Roman" w:hAnsi="Times New Roman"/>
          <w:color w:val="000000"/>
          <w:sz w:val="28"/>
          <w:szCs w:val="28"/>
        </w:rPr>
        <w:t>учреждений  профессионального образования</w:t>
      </w:r>
      <w:r w:rsidR="003B551C">
        <w:rPr>
          <w:rFonts w:ascii="Times New Roman" w:eastAsia="Times New Roman" w:hAnsi="Times New Roman"/>
          <w:color w:val="000000"/>
          <w:sz w:val="28"/>
          <w:szCs w:val="28"/>
        </w:rPr>
        <w:t xml:space="preserve"> (среднего профессионального образования)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404AD7" w:rsidRPr="00404AD7">
        <w:rPr>
          <w:rFonts w:ascii="Times New Roman" w:eastAsia="Times New Roman" w:hAnsi="Times New Roman"/>
          <w:bCs/>
          <w:color w:val="000000"/>
          <w:sz w:val="28"/>
          <w:szCs w:val="28"/>
        </w:rPr>
        <w:t>Тюменской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— </w:t>
      </w:r>
      <w:r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КС СПО </w:t>
      </w:r>
      <w:r w:rsidR="00404AD7"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ТМО </w:t>
      </w:r>
      <w:r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Общероссийского Профсоюза образования или КС СПО </w:t>
      </w:r>
      <w:r w:rsidR="00404AD7"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>ТО</w:t>
      </w:r>
      <w:r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1.2. КС СПО </w:t>
      </w:r>
      <w:r w:rsidR="00404AD7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действует в соответствии с законодательством Российской Федерации, Уставом Профсоюза,</w:t>
      </w:r>
      <w:r w:rsidR="00404AD7" w:rsidRPr="00404AD7">
        <w:t xml:space="preserve"> </w:t>
      </w:r>
      <w:r w:rsidR="00404AD7" w:rsidRPr="00404AD7">
        <w:rPr>
          <w:rFonts w:ascii="Times New Roman" w:eastAsia="Times New Roman" w:hAnsi="Times New Roman"/>
          <w:color w:val="000000"/>
          <w:sz w:val="28"/>
          <w:szCs w:val="28"/>
        </w:rPr>
        <w:t>Положением о Тюменской межрегиональной организации Профсоюза работников народного образования и науки Российской Федерации</w:t>
      </w:r>
      <w:r w:rsidR="00404AD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настоящим Положением и иными нормативными актами Профсоюза</w:t>
      </w:r>
      <w:r w:rsidR="00404AD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04AD7" w:rsidRPr="00404AD7">
        <w:rPr>
          <w:rFonts w:ascii="Times New Roman" w:eastAsia="Times New Roman" w:hAnsi="Times New Roman"/>
          <w:color w:val="000000"/>
          <w:sz w:val="28"/>
          <w:szCs w:val="28"/>
        </w:rPr>
        <w:t xml:space="preserve"> Тюменской межрегиональной организации Профсоюза работников народного образования и науки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1.3. КС СПО </w:t>
      </w:r>
      <w:r w:rsidR="00404AD7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действует под руководством </w:t>
      </w:r>
      <w:r w:rsidR="00404AD7">
        <w:rPr>
          <w:rFonts w:ascii="Times New Roman" w:eastAsia="Times New Roman" w:hAnsi="Times New Roman"/>
          <w:color w:val="000000"/>
          <w:sz w:val="28"/>
          <w:szCs w:val="28"/>
        </w:rPr>
        <w:t xml:space="preserve">комитета </w:t>
      </w:r>
      <w:r w:rsidR="003B551C" w:rsidRPr="003B551C">
        <w:rPr>
          <w:rFonts w:ascii="Times New Roman" w:eastAsia="Times New Roman" w:hAnsi="Times New Roman"/>
          <w:color w:val="000000"/>
          <w:sz w:val="28"/>
          <w:szCs w:val="28"/>
        </w:rPr>
        <w:t>ТМО Общеро</w:t>
      </w:r>
      <w:r w:rsidR="003B551C">
        <w:rPr>
          <w:rFonts w:ascii="Times New Roman" w:eastAsia="Times New Roman" w:hAnsi="Times New Roman"/>
          <w:color w:val="000000"/>
          <w:sz w:val="28"/>
          <w:szCs w:val="28"/>
        </w:rPr>
        <w:t>ссийского Профсоюза образования, президиума ТМО Общероссийского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Профсоюза</w:t>
      </w:r>
      <w:r w:rsidR="003B551C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1.4. Положение о КС СПО </w:t>
      </w:r>
      <w:r w:rsidR="003B551C">
        <w:rPr>
          <w:rFonts w:ascii="Times New Roman" w:eastAsia="Times New Roman" w:hAnsi="Times New Roman"/>
          <w:color w:val="000000"/>
          <w:sz w:val="28"/>
          <w:szCs w:val="28"/>
        </w:rPr>
        <w:t xml:space="preserve">ТО, </w:t>
      </w:r>
      <w:r w:rsidR="003B551C"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>состав п</w:t>
      </w:r>
      <w:r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резидиума КС СПО </w:t>
      </w:r>
      <w:r w:rsidR="003B551C"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>ТО</w:t>
      </w:r>
      <w:r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утверждаются</w:t>
      </w:r>
      <w:r w:rsidR="003B551C" w:rsidRPr="001974A0">
        <w:rPr>
          <w:i/>
        </w:rPr>
        <w:t xml:space="preserve"> </w:t>
      </w:r>
      <w:r w:rsidR="003B551C"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президиумом </w:t>
      </w:r>
      <w:r w:rsidR="003B551C" w:rsidRPr="003B551C">
        <w:rPr>
          <w:rFonts w:ascii="Times New Roman" w:eastAsia="Times New Roman" w:hAnsi="Times New Roman"/>
          <w:color w:val="000000"/>
          <w:sz w:val="28"/>
          <w:szCs w:val="28"/>
        </w:rPr>
        <w:t>ТМО Общероссийского Профсоюза образования.</w:t>
      </w:r>
    </w:p>
    <w:p w:rsidR="0032703E" w:rsidRDefault="0032703E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 Цели, задачи и направления деятельности КС СПО </w:t>
      </w:r>
      <w:r w:rsidR="003B551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F8426A" w:rsidRPr="00956858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56858">
        <w:rPr>
          <w:rFonts w:ascii="Times New Roman" w:eastAsia="Times New Roman" w:hAnsi="Times New Roman"/>
          <w:color w:val="000000"/>
          <w:sz w:val="28"/>
          <w:szCs w:val="28"/>
        </w:rPr>
        <w:t>2.1. Основны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956858">
        <w:rPr>
          <w:rFonts w:ascii="Times New Roman" w:eastAsia="Times New Roman" w:hAnsi="Times New Roman"/>
          <w:color w:val="000000"/>
          <w:sz w:val="28"/>
          <w:szCs w:val="28"/>
        </w:rPr>
        <w:t xml:space="preserve"> цел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ями</w:t>
      </w:r>
      <w:r w:rsidRPr="00956858">
        <w:rPr>
          <w:rFonts w:ascii="Times New Roman" w:eastAsia="Times New Roman" w:hAnsi="Times New Roman"/>
          <w:color w:val="000000"/>
          <w:sz w:val="28"/>
          <w:szCs w:val="28"/>
        </w:rPr>
        <w:t>, задач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ами</w:t>
      </w:r>
      <w:r w:rsidRPr="00956858">
        <w:rPr>
          <w:rFonts w:ascii="Times New Roman" w:eastAsia="Times New Roman" w:hAnsi="Times New Roman"/>
          <w:color w:val="000000"/>
          <w:sz w:val="28"/>
          <w:szCs w:val="28"/>
        </w:rPr>
        <w:t xml:space="preserve"> и направления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956858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 КС СПО </w:t>
      </w:r>
      <w:r w:rsidR="003B551C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являются</w:t>
      </w:r>
      <w:r w:rsidRPr="00956858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объединение усилий и координация действий первичных профсоюзных организаций </w:t>
      </w:r>
      <w:r w:rsidR="003B551C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образовательных </w:t>
      </w:r>
      <w:r w:rsidRPr="00293FCF">
        <w:rPr>
          <w:rFonts w:ascii="Times New Roman" w:eastAsia="Times New Roman" w:hAnsi="Times New Roman"/>
          <w:color w:val="000000"/>
          <w:sz w:val="28"/>
          <w:szCs w:val="28"/>
        </w:rPr>
        <w:t>учреждений профессионального образования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для реализации уставных целей Профсоюза;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создание условий для повышения эффективности работы первичных профсоюзных организаций по представительству и защите социально-трудовых прав и профессиональных интересов работников и обучающихся, являющихся членами Профсоюза;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формирование общественного мнения, выявление проблем работников и обучающихся</w:t>
      </w:r>
      <w:r w:rsidR="004A6C59" w:rsidRPr="004A6C59">
        <w:t xml:space="preserve"> </w:t>
      </w:r>
      <w:r w:rsidR="004A6C59" w:rsidRPr="004A6C59">
        <w:rPr>
          <w:rFonts w:ascii="Times New Roman" w:eastAsia="Times New Roman" w:hAnsi="Times New Roman"/>
          <w:color w:val="000000"/>
          <w:sz w:val="28"/>
          <w:szCs w:val="28"/>
        </w:rPr>
        <w:t>образовательных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 xml:space="preserve"> учреждений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профессиональн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консолидация </w:t>
      </w:r>
      <w:r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опыта </w:t>
      </w:r>
      <w:r w:rsidR="004E6EE3"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>местных</w:t>
      </w:r>
      <w:r w:rsidR="004E6EE3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первичных профсоюзных организаций для их решения.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2.2. Для решения основных задач КС СПО </w:t>
      </w:r>
      <w:r w:rsidR="003B551C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разрабатывает и вносит </w:t>
      </w:r>
      <w:r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>в руководящие органы Профсоюза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>, руководящие органы ТМО Общероссийского Профсоюза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предложения, направленные на решение социально - трудовых и профессиональных проблем работников и обучающихся </w:t>
      </w:r>
      <w:r w:rsidR="004A6C59" w:rsidRPr="004A6C59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образовательных 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 xml:space="preserve">учреждений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профессиональн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содействует их реализации;</w:t>
      </w:r>
    </w:p>
    <w:p w:rsidR="00F8426A" w:rsidRPr="00DB1BBD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B1BBD">
        <w:rPr>
          <w:rFonts w:ascii="Times New Roman" w:eastAsia="Times New Roman" w:hAnsi="Times New Roman"/>
          <w:sz w:val="28"/>
          <w:szCs w:val="28"/>
        </w:rPr>
        <w:t xml:space="preserve">- принимает участие в экспертизе проектов законодательных и иных нормативных правовых актов, регулирующих социально-трудовые отношения и интересы работников и </w:t>
      </w:r>
      <w:r w:rsidRPr="00DB1BBD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r w:rsidR="004A6C59" w:rsidRPr="004A6C59">
        <w:t xml:space="preserve"> </w:t>
      </w:r>
      <w:r w:rsidR="004A6C59" w:rsidRPr="004A6C59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учреждений профессионального образования</w:t>
      </w:r>
      <w:r w:rsidRPr="00DB1BBD">
        <w:rPr>
          <w:rFonts w:ascii="Times New Roman" w:eastAsia="Times New Roman" w:hAnsi="Times New Roman"/>
          <w:sz w:val="28"/>
          <w:szCs w:val="28"/>
        </w:rPr>
        <w:t>, разрабатывает предложения по внесению в них изменений и дополнений;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изучает практику применения законодательства, регулирующего правовой статус педагогических и иных категорий работников</w:t>
      </w:r>
      <w:r w:rsidR="004A6C59" w:rsidRPr="004A6C59">
        <w:t xml:space="preserve"> </w:t>
      </w:r>
      <w:r w:rsidR="004A6C59" w:rsidRPr="004A6C59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учреждений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вносит свои предложения по совершенствованию работы по защите социально-трудовых, экономических прав и профессиональных интересов работников </w:t>
      </w:r>
      <w:r w:rsidR="004A6C59" w:rsidRPr="004A6C59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учреждений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изучает, анализирует, обобщает и распространяет положительный опыт работы первичных профсоюзных организаций </w:t>
      </w:r>
      <w:r w:rsidR="004A6C59" w:rsidRPr="004A6C59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учреждений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разрабатывает методические рекомендации по отдельным направлениям их деятельности;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содействует в 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работ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первичным профсоюзным организациям, координирует их деятельность;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участвует в организации и проведении обучения профсоюзного актива первичных профсоюзных организаций работников и обучающихся </w:t>
      </w:r>
      <w:r w:rsidR="004A6C59" w:rsidRPr="004A6C59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учреждений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вносит в </w:t>
      </w:r>
      <w:r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>руководящие органы Профсоюза</w:t>
      </w:r>
      <w:r w:rsidR="004A6C59">
        <w:rPr>
          <w:rFonts w:ascii="Times New Roman" w:eastAsia="Times New Roman" w:hAnsi="Times New Roman"/>
          <w:color w:val="000000"/>
          <w:sz w:val="28"/>
          <w:szCs w:val="28"/>
        </w:rPr>
        <w:t>, ТМО Общероссийского Профсоюза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предложения по проведению акций в защиту прав работников и обучающихся </w:t>
      </w:r>
      <w:r w:rsidR="004E6EE3" w:rsidRPr="004E6EE3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образовательных учреждений профессионального </w:t>
      </w:r>
      <w:r w:rsidR="004E6EE3" w:rsidRPr="004E6EE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участвует в их подготовке и проведении в соответствии с решениями руководящих органов Профсоюза</w:t>
      </w:r>
      <w:r w:rsidR="004E6EE3">
        <w:rPr>
          <w:rFonts w:ascii="Times New Roman" w:eastAsia="Times New Roman" w:hAnsi="Times New Roman"/>
          <w:color w:val="000000"/>
          <w:sz w:val="28"/>
          <w:szCs w:val="28"/>
        </w:rPr>
        <w:t>, ТМО Общероссийского Профсоюза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совместно с р</w:t>
      </w:r>
      <w:r w:rsidR="00883BAE">
        <w:rPr>
          <w:rFonts w:ascii="Times New Roman" w:eastAsia="Times New Roman" w:hAnsi="Times New Roman"/>
          <w:color w:val="000000"/>
          <w:sz w:val="28"/>
          <w:szCs w:val="28"/>
        </w:rPr>
        <w:t>уководящими органами ТМО Общероссийского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Профсоюза </w:t>
      </w:r>
      <w:r w:rsidR="00883BAE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осуществляет взаимодействие с органами государственной власти,</w:t>
      </w:r>
      <w:r w:rsidR="00442B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56858">
        <w:rPr>
          <w:rFonts w:ascii="Times New Roman" w:eastAsia="Times New Roman" w:hAnsi="Times New Roman"/>
          <w:color w:val="000000"/>
          <w:sz w:val="28"/>
          <w:szCs w:val="28"/>
        </w:rPr>
        <w:t>Совет</w:t>
      </w:r>
      <w:r w:rsidR="00442B97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директоров </w:t>
      </w:r>
      <w:r w:rsidR="00442B97">
        <w:rPr>
          <w:rFonts w:ascii="Times New Roman" w:eastAsia="Times New Roman" w:hAnsi="Times New Roman"/>
          <w:color w:val="000000"/>
          <w:sz w:val="28"/>
          <w:szCs w:val="28"/>
        </w:rPr>
        <w:t>СПО Тюменской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вносит на рассмотрение </w:t>
      </w:r>
      <w:r w:rsidR="00442B97">
        <w:rPr>
          <w:rFonts w:ascii="Times New Roman" w:eastAsia="Times New Roman" w:hAnsi="Times New Roman"/>
          <w:color w:val="000000"/>
          <w:sz w:val="28"/>
          <w:szCs w:val="28"/>
        </w:rPr>
        <w:t>президиума ТМО Общероссийского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Профсоюза</w:t>
      </w:r>
      <w:r w:rsidR="00442B97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974A0" w:rsidRPr="001974A0">
        <w:rPr>
          <w:rFonts w:ascii="Times New Roman" w:eastAsia="Times New Roman" w:hAnsi="Times New Roman"/>
          <w:i/>
          <w:color w:val="000000"/>
          <w:sz w:val="28"/>
          <w:szCs w:val="28"/>
        </w:rPr>
        <w:t>информацию по основным направлениям своей деятельности для принятия соответствующих решений</w:t>
      </w:r>
      <w:r w:rsidR="001974A0"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предложения о поощрении профсоюзных кадров,</w:t>
      </w:r>
      <w:r w:rsidR="001974A0">
        <w:rPr>
          <w:rFonts w:ascii="Times New Roman" w:eastAsia="Times New Roman" w:hAnsi="Times New Roman"/>
          <w:color w:val="000000"/>
          <w:sz w:val="28"/>
          <w:szCs w:val="28"/>
        </w:rPr>
        <w:t xml:space="preserve"> профсоюзного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актива </w:t>
      </w:r>
      <w:r w:rsidR="00883BAE" w:rsidRPr="00883BAE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учреждений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определяет другие направления деятельности, способствующие решению основных задач, не противоречащие законодательству Российской Федерации, Уставу Профсоюза.</w:t>
      </w:r>
    </w:p>
    <w:p w:rsidR="00883BAE" w:rsidRDefault="00883BAE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 Состав, структура и порядок деятельности КС</w:t>
      </w:r>
      <w:r w:rsidR="00883BA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</w:t>
      </w:r>
      <w:r w:rsidR="00883BA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883BA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ТО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3.1. КС СПО </w:t>
      </w:r>
      <w:r w:rsidR="00883BA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формируется из числа председателей первичных профсоюзных организаций работников и обучающихся </w:t>
      </w:r>
      <w:r w:rsidR="00883BAE" w:rsidRPr="00883BAE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образовательных учреждений профессионального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путем делегирования одного представителя от </w:t>
      </w:r>
      <w:r w:rsidR="00883BAE">
        <w:rPr>
          <w:rFonts w:ascii="Times New Roman" w:eastAsia="Times New Roman" w:hAnsi="Times New Roman"/>
          <w:color w:val="000000"/>
          <w:sz w:val="28"/>
          <w:szCs w:val="28"/>
        </w:rPr>
        <w:t>первичной профсоюзной органи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зации по решению ее выборного органа.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3.2. Отзыв и замена членов КС СПО </w:t>
      </w:r>
      <w:r w:rsidR="009157C4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осуществляется в соответствии с решением выборного органа </w:t>
      </w:r>
      <w:r w:rsidR="009157C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ервичных профсоюзных организаций </w:t>
      </w:r>
      <w:r w:rsidR="009157C4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работников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обучающихся </w:t>
      </w:r>
      <w:r w:rsidR="009157C4" w:rsidRPr="009157C4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учреждений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A1DB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3.3. </w:t>
      </w:r>
      <w:r w:rsidR="002A1DBA">
        <w:rPr>
          <w:rFonts w:ascii="Times New Roman" w:eastAsia="Times New Roman" w:hAnsi="Times New Roman"/>
          <w:color w:val="000000"/>
          <w:sz w:val="28"/>
          <w:szCs w:val="28"/>
        </w:rPr>
        <w:t>Органами КС СПО ТО являются: собрание КС СПО ТО, президиум КС СПО ТО, председатель КС СПО ТО.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Руководящие органы КС СПО </w:t>
      </w:r>
      <w:r w:rsidR="009157C4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9157C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резидиум, председатель) избираются на срок полномочий выборных органов </w:t>
      </w:r>
      <w:r w:rsidR="009157C4">
        <w:rPr>
          <w:rFonts w:ascii="Times New Roman" w:eastAsia="Times New Roman" w:hAnsi="Times New Roman"/>
          <w:color w:val="000000"/>
          <w:sz w:val="28"/>
          <w:szCs w:val="28"/>
        </w:rPr>
        <w:t xml:space="preserve">ТМО Общероссийского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Профсоюза</w:t>
      </w:r>
      <w:r w:rsidR="009157C4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3.4. Высший руководящий орган КС СПО </w:t>
      </w:r>
      <w:r w:rsidR="009157C4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</w:t>
      </w:r>
      <w:r w:rsidR="009157C4" w:rsidRPr="009157C4">
        <w:rPr>
          <w:rFonts w:ascii="Times New Roman" w:eastAsia="Times New Roman" w:hAnsi="Times New Roman"/>
          <w:b/>
          <w:color w:val="000000"/>
          <w:sz w:val="28"/>
          <w:szCs w:val="28"/>
        </w:rPr>
        <w:t>с</w:t>
      </w:r>
      <w:r w:rsidRPr="009157C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обрание КС СПО </w:t>
      </w:r>
      <w:r w:rsidR="009157C4" w:rsidRPr="009157C4">
        <w:rPr>
          <w:rFonts w:ascii="Times New Roman" w:eastAsia="Times New Roman" w:hAnsi="Times New Roman"/>
          <w:b/>
          <w:color w:val="000000"/>
          <w:sz w:val="28"/>
          <w:szCs w:val="28"/>
        </w:rPr>
        <w:t>ТО</w:t>
      </w:r>
      <w:r w:rsidR="009157C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157C4" w:rsidRDefault="009157C4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Полномочия собрания КС СПО ТО: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определяет приоритетные направления деятельности КС СПО </w:t>
      </w:r>
      <w:r w:rsidR="009157C4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рассматривает актуальные вопросы по защите социально-трудовых прав и интересов работников и обучающихся </w:t>
      </w:r>
      <w:r w:rsidR="009157C4" w:rsidRPr="009157C4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учреждений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рассматривает и рекомендует к использованию положительный опыт деятельности первичных профсоюзных организаций работников и обучающихся профессиональных образовательных организаций;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заслушивае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>т отчет о работе председателя, 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резидиума КС СПО 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дает оценку их деятельности.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3.5. Собрание КС СПО 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проводится по мере необходимости, но не реже 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DB1BBD">
        <w:rPr>
          <w:rFonts w:ascii="Times New Roman" w:eastAsia="Times New Roman" w:hAnsi="Times New Roman"/>
          <w:color w:val="000000"/>
          <w:sz w:val="28"/>
          <w:szCs w:val="28"/>
        </w:rPr>
        <w:t xml:space="preserve"> раз в 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Решение о проведении собрания КС СПО 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принимается 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резидиумом КС СПО 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="007F6F6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F6F65" w:rsidRPr="007F6F65">
        <w:rPr>
          <w:rFonts w:ascii="Times New Roman" w:eastAsia="Times New Roman" w:hAnsi="Times New Roman"/>
          <w:i/>
          <w:color w:val="000000"/>
          <w:sz w:val="28"/>
          <w:szCs w:val="28"/>
        </w:rPr>
        <w:t>и доводится до членов КС СПО ТО не позднее, чем за 15 дней.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3.6. Собрание КС СПО 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считается правомочным при участии в нем не менее половины членов КС СПО 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>. Решение считается принятым, если за него проголосовало более половины участвующих в голосовании.</w:t>
      </w:r>
    </w:p>
    <w:p w:rsidR="00491473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3.7. По решению собрания КС СПО 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или 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резидиума КС СПО 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могут создаваться постоянные и временные комиссии (рабочие группы) по различным направлениям деятельности первичных профсоюзных организаций</w:t>
      </w:r>
      <w:r w:rsidR="006F2E26" w:rsidRPr="006F2E26">
        <w:t xml:space="preserve"> </w:t>
      </w:r>
      <w:r w:rsidR="006F2E26" w:rsidRPr="006F2E26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учреждений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Комиссии (рабочие группы) формируются из членов КС СПО 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 возможностью привлечения необходимых специалистов и экспертов. Из членов комиссии (рабочей группы) избирается руководитель</w:t>
      </w:r>
      <w:r w:rsidR="006F2E26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комиссии (рабочей группы)</w:t>
      </w:r>
      <w:r w:rsidR="00E4744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утверждается план и формы работы (дистанционная, проведение встреч и т. п.).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Комиссии (рабочие группы) работают во взаимодействии с </w:t>
      </w:r>
      <w:r w:rsidR="00077266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резидиумом КС СПО </w:t>
      </w:r>
      <w:r w:rsidR="00077266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обсуждая результаты своей деятельности. Информация о деятельности комиссий (рабочих групп), их результаты могут быть представлены в руководящие органы </w:t>
      </w:r>
      <w:r w:rsidR="00077266">
        <w:rPr>
          <w:rFonts w:ascii="Times New Roman" w:eastAsia="Times New Roman" w:hAnsi="Times New Roman"/>
          <w:color w:val="000000"/>
          <w:sz w:val="28"/>
          <w:szCs w:val="28"/>
        </w:rPr>
        <w:t xml:space="preserve">ТМО Общероссийского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Профсоюза</w:t>
      </w:r>
      <w:r w:rsidR="00077266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использоваться при подготовке вопросов на заседания </w:t>
      </w:r>
      <w:r w:rsidR="00077266">
        <w:rPr>
          <w:rFonts w:ascii="Times New Roman" w:eastAsia="Times New Roman" w:hAnsi="Times New Roman"/>
          <w:color w:val="000000"/>
          <w:sz w:val="28"/>
          <w:szCs w:val="28"/>
        </w:rPr>
        <w:t>президиума, либо комитета ТМО Общероссийского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Профсоюза</w:t>
      </w:r>
      <w:r w:rsidR="00077266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3.8. </w:t>
      </w:r>
      <w:r w:rsidR="002A1DB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2A1DBA" w:rsidRPr="002A1DBA">
        <w:rPr>
          <w:rFonts w:ascii="Times New Roman" w:eastAsia="Times New Roman" w:hAnsi="Times New Roman"/>
          <w:color w:val="000000"/>
          <w:sz w:val="28"/>
          <w:szCs w:val="28"/>
        </w:rPr>
        <w:t>ыборный коллегиальный исполнительный орган</w:t>
      </w:r>
      <w:r w:rsidR="002A1D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C7CDF">
        <w:rPr>
          <w:rFonts w:ascii="Times New Roman" w:eastAsia="Times New Roman" w:hAnsi="Times New Roman"/>
          <w:color w:val="000000"/>
          <w:sz w:val="28"/>
          <w:szCs w:val="28"/>
        </w:rPr>
        <w:t xml:space="preserve">КС СПО ТО </w:t>
      </w:r>
      <w:r w:rsidR="002A1DBA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2A1DBA" w:rsidRPr="002A1DBA">
        <w:rPr>
          <w:rFonts w:ascii="Times New Roman" w:eastAsia="Times New Roman" w:hAnsi="Times New Roman"/>
          <w:b/>
          <w:color w:val="000000"/>
          <w:sz w:val="28"/>
          <w:szCs w:val="28"/>
        </w:rPr>
        <w:t>п</w:t>
      </w:r>
      <w:r w:rsidRPr="002A1DB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резидиум КС СПО </w:t>
      </w:r>
      <w:r w:rsidR="002A1DBA" w:rsidRPr="002A1DBA">
        <w:rPr>
          <w:rFonts w:ascii="Times New Roman" w:eastAsia="Times New Roman" w:hAnsi="Times New Roman"/>
          <w:b/>
          <w:color w:val="000000"/>
          <w:sz w:val="28"/>
          <w:szCs w:val="28"/>
        </w:rPr>
        <w:t>ТО</w:t>
      </w:r>
      <w:r w:rsidR="002A1DBA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2A1DBA" w:rsidRPr="002A1DBA" w:rsidRDefault="002A1DB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2A1DBA">
        <w:rPr>
          <w:rFonts w:ascii="Times New Roman" w:eastAsia="Times New Roman" w:hAnsi="Times New Roman"/>
          <w:color w:val="000000"/>
          <w:sz w:val="28"/>
          <w:szCs w:val="28"/>
        </w:rPr>
        <w:t xml:space="preserve">Полномочия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президиума КС СПО ТО: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обобщает опыт деятельности первичных профсоюзных орган</w:t>
      </w:r>
      <w:r w:rsidR="002A1DBA">
        <w:rPr>
          <w:rFonts w:ascii="Times New Roman" w:eastAsia="Times New Roman" w:hAnsi="Times New Roman"/>
          <w:color w:val="000000"/>
          <w:sz w:val="28"/>
          <w:szCs w:val="28"/>
        </w:rPr>
        <w:t>изаций работников и обучающихся  образовательных учреждений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участвует в экспертизе проектов законодательных и иных нормативных правовых актов, регулирующих социально-трудовые отношения и интересы работников и обучающихся </w:t>
      </w:r>
      <w:r w:rsidR="00AA74DD" w:rsidRPr="00AA74DD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учреждени</w:t>
      </w:r>
      <w:r w:rsidR="00AA74DD">
        <w:rPr>
          <w:rFonts w:ascii="Times New Roman" w:eastAsia="Times New Roman" w:hAnsi="Times New Roman"/>
          <w:color w:val="000000"/>
          <w:sz w:val="28"/>
          <w:szCs w:val="28"/>
        </w:rPr>
        <w:t>й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разрабатывает предложения по внесению в них изменений и дополнений;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обобщает мнение членов КС СПО </w:t>
      </w:r>
      <w:r w:rsidR="00AA74DD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вопросам, выносимым на рассмотрение </w:t>
      </w:r>
      <w:r w:rsidR="00AA74DD">
        <w:rPr>
          <w:rFonts w:ascii="Times New Roman" w:eastAsia="Times New Roman" w:hAnsi="Times New Roman"/>
          <w:color w:val="000000"/>
          <w:sz w:val="28"/>
          <w:szCs w:val="28"/>
        </w:rPr>
        <w:t>комитета или президиума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A74DD">
        <w:rPr>
          <w:rFonts w:ascii="Times New Roman" w:eastAsia="Times New Roman" w:hAnsi="Times New Roman"/>
          <w:color w:val="000000"/>
          <w:sz w:val="28"/>
          <w:szCs w:val="28"/>
        </w:rPr>
        <w:t xml:space="preserve">ТМО Общероссийского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Профсоюза</w:t>
      </w:r>
      <w:r w:rsidR="00AA74DD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избир</w:t>
      </w:r>
      <w:r w:rsidR="00AA74DD">
        <w:rPr>
          <w:rFonts w:ascii="Times New Roman" w:eastAsia="Times New Roman" w:hAnsi="Times New Roman"/>
          <w:color w:val="000000"/>
          <w:sz w:val="28"/>
          <w:szCs w:val="28"/>
        </w:rPr>
        <w:t xml:space="preserve">ает председателя и заместителя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председателя</w:t>
      </w:r>
      <w:r w:rsidR="00AA74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A74DD" w:rsidRPr="00BC7CDF">
        <w:rPr>
          <w:rFonts w:ascii="Times New Roman" w:eastAsia="Times New Roman" w:hAnsi="Times New Roman"/>
          <w:i/>
          <w:color w:val="000000"/>
          <w:sz w:val="28"/>
          <w:szCs w:val="28"/>
        </w:rPr>
        <w:t>(при необходимости)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КС СПО </w:t>
      </w:r>
      <w:r w:rsidR="00AA74DD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4744A" w:rsidRPr="007F6F65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3.9. Президиум КС СПО </w:t>
      </w:r>
      <w:r w:rsidR="00AA74DD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избирается на собрании КС СПО </w:t>
      </w:r>
      <w:r w:rsidR="00AA74DD">
        <w:rPr>
          <w:rFonts w:ascii="Times New Roman" w:eastAsia="Times New Roman" w:hAnsi="Times New Roman"/>
          <w:color w:val="000000"/>
          <w:sz w:val="28"/>
          <w:szCs w:val="28"/>
        </w:rPr>
        <w:t xml:space="preserve">ТО. </w:t>
      </w:r>
      <w:r w:rsidR="00E4744A" w:rsidRPr="007F6F6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При необходимости досрочное избрание членов президиума осуществляется на внеочередном собрании КС СПО ТО. О дате созыва и повестке дня </w:t>
      </w:r>
      <w:r w:rsidR="007F6F65" w:rsidRPr="007F6F6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внеочередного собрания </w:t>
      </w:r>
      <w:r w:rsidR="00E4744A" w:rsidRPr="007F6F65">
        <w:rPr>
          <w:rFonts w:ascii="Times New Roman" w:eastAsia="Times New Roman" w:hAnsi="Times New Roman"/>
          <w:i/>
          <w:color w:val="000000"/>
          <w:sz w:val="28"/>
          <w:szCs w:val="28"/>
        </w:rPr>
        <w:t>члены КС СПО ТО</w:t>
      </w:r>
      <w:r w:rsidR="007F6F6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извещаются не позднее, чем за 7</w:t>
      </w:r>
      <w:r w:rsidR="00E4744A" w:rsidRPr="007F6F6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дней.</w:t>
      </w:r>
    </w:p>
    <w:p w:rsidR="007F6F65" w:rsidRPr="007F6F65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3.10. </w:t>
      </w:r>
      <w:r w:rsidR="007F6F65" w:rsidRPr="007F6F65">
        <w:rPr>
          <w:rFonts w:ascii="Times New Roman" w:eastAsia="Times New Roman" w:hAnsi="Times New Roman"/>
          <w:i/>
          <w:color w:val="000000"/>
          <w:sz w:val="28"/>
          <w:szCs w:val="28"/>
        </w:rPr>
        <w:t>Президиум КС СПО ТО правомочен принимать решения при наличии на заседании не менее 50 % избранных членов президиума КС СПО ТО.</w:t>
      </w:r>
    </w:p>
    <w:p w:rsidR="00F8426A" w:rsidRDefault="007F6F65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3.11. 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При реализации основных направлений деятельности члены </w:t>
      </w:r>
      <w:r w:rsidR="00AA74DD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резидиума КС СПО </w:t>
      </w:r>
      <w:r w:rsidR="00AA74DD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A3C10">
        <w:rPr>
          <w:rFonts w:ascii="Times New Roman" w:eastAsia="Times New Roman" w:hAnsi="Times New Roman"/>
          <w:color w:val="000000"/>
          <w:sz w:val="28"/>
          <w:szCs w:val="28"/>
        </w:rPr>
        <w:t>совместно с руководит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>ел</w:t>
      </w:r>
      <w:r w:rsidR="00CA3C10">
        <w:rPr>
          <w:rFonts w:ascii="Times New Roman" w:eastAsia="Times New Roman" w:hAnsi="Times New Roman"/>
          <w:color w:val="000000"/>
          <w:sz w:val="28"/>
          <w:szCs w:val="28"/>
        </w:rPr>
        <w:t>ями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комиссий (рабочих групп</w:t>
      </w:r>
      <w:r w:rsidR="00CA3C10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8426A" w:rsidRPr="00BC7CDF">
        <w:rPr>
          <w:rFonts w:ascii="Times New Roman" w:eastAsia="Times New Roman" w:hAnsi="Times New Roman"/>
          <w:i/>
          <w:color w:val="000000"/>
          <w:sz w:val="28"/>
          <w:szCs w:val="28"/>
        </w:rPr>
        <w:t>обобщают и анализируют собранный материал</w:t>
      </w:r>
      <w:r w:rsidR="00CA3C10" w:rsidRPr="00BC7CD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для </w:t>
      </w:r>
      <w:r w:rsidR="00BC7CD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дальнейшего </w:t>
      </w:r>
      <w:r w:rsidR="00CA3C10" w:rsidRPr="00BC7CDF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рассмотрения его</w:t>
      </w:r>
      <w:r w:rsidR="00BC7CD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и принятия соответствующего решения</w:t>
      </w:r>
      <w:r w:rsidR="00CA3C10" w:rsidRPr="00BC7CD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на заседаниях выбор</w:t>
      </w:r>
      <w:r w:rsidR="00BC7CDF">
        <w:rPr>
          <w:rFonts w:ascii="Times New Roman" w:eastAsia="Times New Roman" w:hAnsi="Times New Roman"/>
          <w:i/>
          <w:color w:val="000000"/>
          <w:sz w:val="28"/>
          <w:szCs w:val="28"/>
        </w:rPr>
        <w:t>ных органов ТМО Общероссийского Профсоюза образования</w:t>
      </w:r>
      <w:r w:rsidR="00F8426A" w:rsidRPr="00BC7CDF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F8426A" w:rsidRDefault="007F6F65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3.12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BC7CD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BC7CDF" w:rsidRPr="00BC7CDF">
        <w:rPr>
          <w:rFonts w:ascii="Times New Roman" w:eastAsia="Times New Roman" w:hAnsi="Times New Roman"/>
          <w:color w:val="000000"/>
          <w:sz w:val="28"/>
          <w:szCs w:val="28"/>
        </w:rPr>
        <w:t xml:space="preserve">ыборный </w:t>
      </w:r>
      <w:r w:rsidR="00BC7CDF">
        <w:rPr>
          <w:rFonts w:ascii="Times New Roman" w:eastAsia="Times New Roman" w:hAnsi="Times New Roman"/>
          <w:color w:val="000000"/>
          <w:sz w:val="28"/>
          <w:szCs w:val="28"/>
        </w:rPr>
        <w:t xml:space="preserve">единоличный исполнительный орган КС СПО ТО - </w:t>
      </w:r>
      <w:r w:rsidR="00BC7CDF" w:rsidRPr="00BC7CDF">
        <w:rPr>
          <w:rFonts w:ascii="Times New Roman" w:eastAsia="Times New Roman" w:hAnsi="Times New Roman"/>
          <w:b/>
          <w:color w:val="000000"/>
          <w:sz w:val="28"/>
          <w:szCs w:val="28"/>
        </w:rPr>
        <w:t>п</w:t>
      </w:r>
      <w:r w:rsidR="00F8426A" w:rsidRPr="00BC7CD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редседатель КС СПО </w:t>
      </w:r>
      <w:r w:rsidR="00BC7CDF">
        <w:rPr>
          <w:rFonts w:ascii="Times New Roman" w:eastAsia="Times New Roman" w:hAnsi="Times New Roman"/>
          <w:b/>
          <w:color w:val="000000"/>
          <w:sz w:val="28"/>
          <w:szCs w:val="28"/>
        </w:rPr>
        <w:t>ТО.</w:t>
      </w:r>
    </w:p>
    <w:p w:rsidR="00BC7CDF" w:rsidRPr="00BC7CDF" w:rsidRDefault="00BC7CDF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Полномочия председателя КС СПО ТО: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организует выполнение решений собрания КС СПО </w:t>
      </w:r>
      <w:r w:rsidR="00BC7CD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8426A" w:rsidRDefault="00BC7CDF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руководит работой п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резидиума КС СПО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направляет в выборные органы </w:t>
      </w:r>
      <w:r w:rsidR="00BC7CDF">
        <w:rPr>
          <w:rFonts w:ascii="Times New Roman" w:eastAsia="Times New Roman" w:hAnsi="Times New Roman"/>
          <w:color w:val="000000"/>
          <w:sz w:val="28"/>
          <w:szCs w:val="28"/>
        </w:rPr>
        <w:t xml:space="preserve">ТМО Общероссийского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Профсоюза</w:t>
      </w:r>
      <w:r w:rsidR="00BC7CDF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в государственные органы </w:t>
      </w:r>
      <w:r w:rsidR="00BC7CDF">
        <w:rPr>
          <w:rFonts w:ascii="Times New Roman" w:eastAsia="Times New Roman" w:hAnsi="Times New Roman"/>
          <w:color w:val="000000"/>
          <w:sz w:val="28"/>
          <w:szCs w:val="28"/>
        </w:rPr>
        <w:t>власти Тюменской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материалы, обращения и ходатайства от имени </w:t>
      </w:r>
      <w:r w:rsidR="00BC7CDF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резидиума КС СПО </w:t>
      </w:r>
      <w:r w:rsidR="00BC7CD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или собрания КС СПО </w:t>
      </w:r>
      <w:r w:rsidR="00BC7CD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8426A" w:rsidRDefault="00670FAC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3.13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. Председатель КС СПО </w:t>
      </w:r>
      <w:r w:rsidR="00A73492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8426A" w:rsidRPr="00A73492">
        <w:rPr>
          <w:rFonts w:ascii="Times New Roman" w:eastAsia="Times New Roman" w:hAnsi="Times New Roman"/>
          <w:i/>
          <w:color w:val="000000"/>
          <w:sz w:val="28"/>
          <w:szCs w:val="28"/>
        </w:rPr>
        <w:t>и его заместител</w:t>
      </w:r>
      <w:r w:rsidR="00A73492" w:rsidRPr="00A73492">
        <w:rPr>
          <w:rFonts w:ascii="Times New Roman" w:eastAsia="Times New Roman" w:hAnsi="Times New Roman"/>
          <w:i/>
          <w:color w:val="000000"/>
          <w:sz w:val="28"/>
          <w:szCs w:val="28"/>
        </w:rPr>
        <w:t>ь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 входят в состав </w:t>
      </w:r>
      <w:r w:rsidR="00A73492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резидиума КС СПО </w:t>
      </w:r>
      <w:r w:rsidR="00A73492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. Председатель КС СПО </w:t>
      </w:r>
      <w:r w:rsidR="00A73492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по должности </w:t>
      </w:r>
      <w:r w:rsidR="00A73492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председателем </w:t>
      </w:r>
      <w:r w:rsidR="00A73492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резидиума КС СПО </w:t>
      </w:r>
      <w:r w:rsidR="00A73492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8426A" w:rsidRDefault="00670FAC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3.14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 xml:space="preserve">. Досрочное прекращение полномочий председателя (членов </w:t>
      </w:r>
      <w:r w:rsidR="00A73492">
        <w:rPr>
          <w:rFonts w:ascii="Times New Roman" w:eastAsia="Times New Roman" w:hAnsi="Times New Roman"/>
          <w:color w:val="000000"/>
          <w:sz w:val="28"/>
          <w:szCs w:val="28"/>
        </w:rPr>
        <w:t xml:space="preserve">президиума) </w:t>
      </w:r>
      <w:r w:rsidR="00F8426A">
        <w:rPr>
          <w:rFonts w:ascii="Times New Roman" w:eastAsia="Times New Roman" w:hAnsi="Times New Roman"/>
          <w:color w:val="000000"/>
          <w:sz w:val="28"/>
          <w:szCs w:val="28"/>
        </w:rPr>
        <w:t>КС СПО Профсоюза возможно по следующим основаниям: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 собственному желанию;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 случае неудовлетворительной оценки его (их) деятельности собранием КС СПО </w:t>
      </w:r>
      <w:r w:rsidR="00A73492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="00A73492">
        <w:rPr>
          <w:rFonts w:ascii="Times New Roman" w:eastAsia="Times New Roman" w:hAnsi="Times New Roman"/>
          <w:color w:val="000000"/>
          <w:sz w:val="28"/>
          <w:szCs w:val="28"/>
        </w:rPr>
        <w:t xml:space="preserve"> (или)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73492">
        <w:rPr>
          <w:rFonts w:ascii="Times New Roman" w:eastAsia="Times New Roman" w:hAnsi="Times New Roman"/>
          <w:color w:val="000000"/>
          <w:sz w:val="28"/>
          <w:szCs w:val="28"/>
        </w:rPr>
        <w:t>президиумом ТМО Общероссийского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Профсоюза.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4. Обеспечение деятельности КС СПО </w:t>
      </w:r>
      <w:r w:rsidR="00A73492">
        <w:rPr>
          <w:rFonts w:ascii="Times New Roman" w:eastAsia="Times New Roman" w:hAnsi="Times New Roman"/>
          <w:b/>
          <w:bCs/>
          <w:sz w:val="28"/>
          <w:szCs w:val="28"/>
        </w:rPr>
        <w:t>ТО</w:t>
      </w:r>
    </w:p>
    <w:p w:rsidR="00F8426A" w:rsidRPr="00A73492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КС СПО </w:t>
      </w:r>
      <w:r w:rsidR="00A73492">
        <w:rPr>
          <w:rFonts w:ascii="Times New Roman" w:eastAsia="Times New Roman" w:hAnsi="Times New Roman"/>
          <w:sz w:val="28"/>
          <w:szCs w:val="28"/>
        </w:rPr>
        <w:t>ТО</w:t>
      </w:r>
      <w:r>
        <w:rPr>
          <w:rFonts w:ascii="Times New Roman" w:eastAsia="Times New Roman" w:hAnsi="Times New Roman"/>
          <w:sz w:val="28"/>
          <w:szCs w:val="28"/>
        </w:rPr>
        <w:t xml:space="preserve"> в практической работе взаимодействует </w:t>
      </w:r>
      <w:r w:rsidRPr="00A73492">
        <w:rPr>
          <w:rFonts w:ascii="Times New Roman" w:eastAsia="Times New Roman" w:hAnsi="Times New Roman"/>
          <w:i/>
          <w:sz w:val="28"/>
          <w:szCs w:val="28"/>
        </w:rPr>
        <w:t>с</w:t>
      </w:r>
      <w:r w:rsidR="00A73492" w:rsidRPr="00A73492">
        <w:rPr>
          <w:rFonts w:ascii="Times New Roman" w:eastAsia="Times New Roman" w:hAnsi="Times New Roman"/>
          <w:i/>
          <w:sz w:val="28"/>
          <w:szCs w:val="28"/>
        </w:rPr>
        <w:t>о специалистом ТМО Общероссийского Профсоюза образования, курирующего вопросы профессионального образования</w:t>
      </w:r>
      <w:r w:rsidRPr="00A73492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Организационное и иное сопровождение деятельности КС СПО </w:t>
      </w:r>
      <w:r w:rsidR="00A73492">
        <w:rPr>
          <w:rFonts w:ascii="Times New Roman" w:eastAsia="Times New Roman" w:hAnsi="Times New Roman"/>
          <w:sz w:val="28"/>
          <w:szCs w:val="28"/>
        </w:rPr>
        <w:t xml:space="preserve">ТО </w:t>
      </w:r>
      <w:r>
        <w:rPr>
          <w:rFonts w:ascii="Times New Roman" w:eastAsia="Times New Roman" w:hAnsi="Times New Roman"/>
          <w:sz w:val="28"/>
          <w:szCs w:val="28"/>
        </w:rPr>
        <w:t>осуществляет</w:t>
      </w:r>
      <w:r w:rsidR="00A73492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92" w:rsidRPr="00A73492">
        <w:rPr>
          <w:rFonts w:ascii="Times New Roman" w:eastAsia="Times New Roman" w:hAnsi="Times New Roman"/>
          <w:i/>
          <w:sz w:val="28"/>
          <w:szCs w:val="28"/>
        </w:rPr>
        <w:t>специалист ТМО Общероссийского Профсоюза образования, курирующий вопросы профессионального образования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Заключительные положения.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5.1. Решения КС СПО </w:t>
      </w:r>
      <w:r w:rsidR="00A73492">
        <w:rPr>
          <w:rFonts w:ascii="Times New Roman" w:eastAsia="Times New Roman" w:hAnsi="Times New Roman"/>
          <w:sz w:val="28"/>
          <w:szCs w:val="28"/>
        </w:rPr>
        <w:t>ТО</w:t>
      </w:r>
      <w:r>
        <w:rPr>
          <w:rFonts w:ascii="Times New Roman" w:eastAsia="Times New Roman" w:hAnsi="Times New Roman"/>
          <w:sz w:val="28"/>
          <w:szCs w:val="28"/>
        </w:rPr>
        <w:t xml:space="preserve">, принятые с нарушением Устава Профсоюза и настоящего Положения, могут быть отменены </w:t>
      </w:r>
      <w:r w:rsidR="00A73492">
        <w:rPr>
          <w:rFonts w:ascii="Times New Roman" w:eastAsia="Times New Roman" w:hAnsi="Times New Roman"/>
          <w:sz w:val="28"/>
          <w:szCs w:val="28"/>
        </w:rPr>
        <w:t>президиумом ТМО Общероссийского</w:t>
      </w:r>
      <w:r>
        <w:rPr>
          <w:rFonts w:ascii="Times New Roman" w:eastAsia="Times New Roman" w:hAnsi="Times New Roman"/>
          <w:sz w:val="28"/>
          <w:szCs w:val="28"/>
        </w:rPr>
        <w:t xml:space="preserve"> Профсоюза</w:t>
      </w:r>
      <w:r w:rsidR="00A73492">
        <w:rPr>
          <w:rFonts w:ascii="Times New Roman" w:eastAsia="Times New Roman" w:hAnsi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8426A" w:rsidRDefault="00F8426A" w:rsidP="00F842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Деятельность КС СПО </w:t>
      </w:r>
      <w:r w:rsidR="00A73492">
        <w:rPr>
          <w:rFonts w:ascii="Times New Roman" w:eastAsia="Times New Roman" w:hAnsi="Times New Roman"/>
          <w:sz w:val="28"/>
          <w:szCs w:val="28"/>
        </w:rPr>
        <w:t>ТО</w:t>
      </w:r>
      <w:r>
        <w:rPr>
          <w:rFonts w:ascii="Times New Roman" w:eastAsia="Times New Roman" w:hAnsi="Times New Roman"/>
          <w:sz w:val="28"/>
          <w:szCs w:val="28"/>
        </w:rPr>
        <w:t xml:space="preserve"> может быть прекращена по решению </w:t>
      </w:r>
      <w:r w:rsidR="00102D1B">
        <w:rPr>
          <w:rFonts w:ascii="Times New Roman" w:eastAsia="Times New Roman" w:hAnsi="Times New Roman"/>
          <w:sz w:val="28"/>
          <w:szCs w:val="28"/>
        </w:rPr>
        <w:t>президиума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02D1B">
        <w:rPr>
          <w:rFonts w:ascii="Times New Roman" w:eastAsia="Times New Roman" w:hAnsi="Times New Roman"/>
          <w:sz w:val="28"/>
          <w:szCs w:val="28"/>
        </w:rPr>
        <w:t xml:space="preserve">ТМО Общероссийского </w:t>
      </w:r>
      <w:r>
        <w:rPr>
          <w:rFonts w:ascii="Times New Roman" w:eastAsia="Times New Roman" w:hAnsi="Times New Roman"/>
          <w:sz w:val="28"/>
          <w:szCs w:val="28"/>
        </w:rPr>
        <w:t>Профсоюза образования.</w:t>
      </w:r>
    </w:p>
    <w:sectPr w:rsidR="00F8426A" w:rsidSect="00327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AD" w:rsidRDefault="003161AD" w:rsidP="00D50509">
      <w:pPr>
        <w:spacing w:after="0" w:line="240" w:lineRule="auto"/>
      </w:pPr>
      <w:r>
        <w:separator/>
      </w:r>
    </w:p>
  </w:endnote>
  <w:endnote w:type="continuationSeparator" w:id="0">
    <w:p w:rsidR="003161AD" w:rsidRDefault="003161AD" w:rsidP="00D5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4A" w:rsidRDefault="00E474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7400120"/>
      <w:docPartObj>
        <w:docPartGallery w:val="Page Numbers (Bottom of Page)"/>
        <w:docPartUnique/>
      </w:docPartObj>
    </w:sdtPr>
    <w:sdtEndPr/>
    <w:sdtContent>
      <w:p w:rsidR="00E4744A" w:rsidRDefault="00E4744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03E">
          <w:rPr>
            <w:noProof/>
          </w:rPr>
          <w:t>1</w:t>
        </w:r>
        <w:r>
          <w:fldChar w:fldCharType="end"/>
        </w:r>
      </w:p>
    </w:sdtContent>
  </w:sdt>
  <w:p w:rsidR="00E4744A" w:rsidRDefault="00E474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4A" w:rsidRDefault="00E474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AD" w:rsidRDefault="003161AD" w:rsidP="00D50509">
      <w:pPr>
        <w:spacing w:after="0" w:line="240" w:lineRule="auto"/>
      </w:pPr>
      <w:r>
        <w:separator/>
      </w:r>
    </w:p>
  </w:footnote>
  <w:footnote w:type="continuationSeparator" w:id="0">
    <w:p w:rsidR="003161AD" w:rsidRDefault="003161AD" w:rsidP="00D5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4A" w:rsidRDefault="00E474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4A" w:rsidRDefault="00E474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4A" w:rsidRDefault="00E474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16685629"/>
    <w:multiLevelType w:val="hybridMultilevel"/>
    <w:tmpl w:val="50EA9A90"/>
    <w:lvl w:ilvl="0" w:tplc="13F6105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E61CFF"/>
    <w:multiLevelType w:val="hybridMultilevel"/>
    <w:tmpl w:val="3C526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54B7"/>
    <w:multiLevelType w:val="hybridMultilevel"/>
    <w:tmpl w:val="81BA2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FB219E"/>
    <w:multiLevelType w:val="hybridMultilevel"/>
    <w:tmpl w:val="50706366"/>
    <w:lvl w:ilvl="0" w:tplc="0F7ED54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265E84"/>
    <w:multiLevelType w:val="multilevel"/>
    <w:tmpl w:val="968AD6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4A817CDE"/>
    <w:multiLevelType w:val="hybridMultilevel"/>
    <w:tmpl w:val="466C2F12"/>
    <w:lvl w:ilvl="0" w:tplc="DA70909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CE1D3B"/>
    <w:multiLevelType w:val="hybridMultilevel"/>
    <w:tmpl w:val="4FECA4D6"/>
    <w:lvl w:ilvl="0" w:tplc="B750E8C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C237A2"/>
    <w:multiLevelType w:val="multilevel"/>
    <w:tmpl w:val="272878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5" w:hanging="2160"/>
      </w:pPr>
      <w:rPr>
        <w:rFonts w:hint="default"/>
      </w:rPr>
    </w:lvl>
  </w:abstractNum>
  <w:abstractNum w:abstractNumId="9" w15:restartNumberingAfterBreak="0">
    <w:nsid w:val="6B224902"/>
    <w:multiLevelType w:val="hybridMultilevel"/>
    <w:tmpl w:val="2B4A2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33153E"/>
    <w:multiLevelType w:val="hybridMultilevel"/>
    <w:tmpl w:val="567E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D1E8B"/>
    <w:multiLevelType w:val="hybridMultilevel"/>
    <w:tmpl w:val="BEFE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17056"/>
    <w:multiLevelType w:val="hybridMultilevel"/>
    <w:tmpl w:val="B09A8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6"/>
    <w:rsid w:val="00007CA0"/>
    <w:rsid w:val="000503ED"/>
    <w:rsid w:val="00051F92"/>
    <w:rsid w:val="00077266"/>
    <w:rsid w:val="000930F3"/>
    <w:rsid w:val="00102D1B"/>
    <w:rsid w:val="0011166A"/>
    <w:rsid w:val="00114A66"/>
    <w:rsid w:val="00163E5D"/>
    <w:rsid w:val="00167F34"/>
    <w:rsid w:val="001902C1"/>
    <w:rsid w:val="001967E1"/>
    <w:rsid w:val="001974A0"/>
    <w:rsid w:val="001A0EA2"/>
    <w:rsid w:val="001B102B"/>
    <w:rsid w:val="001C0AC7"/>
    <w:rsid w:val="001C2B65"/>
    <w:rsid w:val="001D0102"/>
    <w:rsid w:val="001E25E7"/>
    <w:rsid w:val="001E4627"/>
    <w:rsid w:val="00213B47"/>
    <w:rsid w:val="00216D6A"/>
    <w:rsid w:val="00223315"/>
    <w:rsid w:val="00275B0F"/>
    <w:rsid w:val="002802AF"/>
    <w:rsid w:val="00297946"/>
    <w:rsid w:val="002A1DBA"/>
    <w:rsid w:val="002C33EF"/>
    <w:rsid w:val="00300C13"/>
    <w:rsid w:val="003126E6"/>
    <w:rsid w:val="003161AD"/>
    <w:rsid w:val="0032703E"/>
    <w:rsid w:val="00330BFA"/>
    <w:rsid w:val="00337406"/>
    <w:rsid w:val="00350775"/>
    <w:rsid w:val="00357032"/>
    <w:rsid w:val="0038235A"/>
    <w:rsid w:val="0039284E"/>
    <w:rsid w:val="003B5296"/>
    <w:rsid w:val="003B551C"/>
    <w:rsid w:val="003B5A71"/>
    <w:rsid w:val="003D47A4"/>
    <w:rsid w:val="003E14F2"/>
    <w:rsid w:val="003E1827"/>
    <w:rsid w:val="003E390E"/>
    <w:rsid w:val="00404AD7"/>
    <w:rsid w:val="004176AE"/>
    <w:rsid w:val="00442B97"/>
    <w:rsid w:val="004512DB"/>
    <w:rsid w:val="00453047"/>
    <w:rsid w:val="00460E3D"/>
    <w:rsid w:val="00463936"/>
    <w:rsid w:val="00491473"/>
    <w:rsid w:val="004A6C59"/>
    <w:rsid w:val="004B7FAD"/>
    <w:rsid w:val="004C0F6D"/>
    <w:rsid w:val="004C32A2"/>
    <w:rsid w:val="004E514E"/>
    <w:rsid w:val="004E6EE3"/>
    <w:rsid w:val="004F0217"/>
    <w:rsid w:val="00502F82"/>
    <w:rsid w:val="005039B9"/>
    <w:rsid w:val="0051169D"/>
    <w:rsid w:val="00515645"/>
    <w:rsid w:val="0052533A"/>
    <w:rsid w:val="005553BE"/>
    <w:rsid w:val="005932D5"/>
    <w:rsid w:val="00593C14"/>
    <w:rsid w:val="005F2C73"/>
    <w:rsid w:val="005F7B4F"/>
    <w:rsid w:val="00615BE4"/>
    <w:rsid w:val="00623E21"/>
    <w:rsid w:val="0063005B"/>
    <w:rsid w:val="00650C6A"/>
    <w:rsid w:val="00661406"/>
    <w:rsid w:val="006703B8"/>
    <w:rsid w:val="00670FAC"/>
    <w:rsid w:val="00680E85"/>
    <w:rsid w:val="006933A2"/>
    <w:rsid w:val="006934AB"/>
    <w:rsid w:val="006D7F63"/>
    <w:rsid w:val="006E7530"/>
    <w:rsid w:val="006F2E26"/>
    <w:rsid w:val="006F4887"/>
    <w:rsid w:val="006F6080"/>
    <w:rsid w:val="00715157"/>
    <w:rsid w:val="00737FE5"/>
    <w:rsid w:val="00762347"/>
    <w:rsid w:val="00762702"/>
    <w:rsid w:val="00786999"/>
    <w:rsid w:val="007877F3"/>
    <w:rsid w:val="0079498F"/>
    <w:rsid w:val="007D486A"/>
    <w:rsid w:val="007F6F65"/>
    <w:rsid w:val="007F71D6"/>
    <w:rsid w:val="00804EFE"/>
    <w:rsid w:val="00822AE8"/>
    <w:rsid w:val="008246CD"/>
    <w:rsid w:val="00824AAE"/>
    <w:rsid w:val="0082662E"/>
    <w:rsid w:val="008276AE"/>
    <w:rsid w:val="00831F86"/>
    <w:rsid w:val="00840F68"/>
    <w:rsid w:val="008514FA"/>
    <w:rsid w:val="00883BAE"/>
    <w:rsid w:val="008945ED"/>
    <w:rsid w:val="008956EA"/>
    <w:rsid w:val="008A3A40"/>
    <w:rsid w:val="008A6560"/>
    <w:rsid w:val="008E7BDE"/>
    <w:rsid w:val="00904917"/>
    <w:rsid w:val="00910766"/>
    <w:rsid w:val="009126DE"/>
    <w:rsid w:val="009157C4"/>
    <w:rsid w:val="00923591"/>
    <w:rsid w:val="00926091"/>
    <w:rsid w:val="009406B6"/>
    <w:rsid w:val="00946642"/>
    <w:rsid w:val="00962F4B"/>
    <w:rsid w:val="009E61B9"/>
    <w:rsid w:val="009E68FC"/>
    <w:rsid w:val="00A06ECD"/>
    <w:rsid w:val="00A37FD6"/>
    <w:rsid w:val="00A41D34"/>
    <w:rsid w:val="00A47600"/>
    <w:rsid w:val="00A72B38"/>
    <w:rsid w:val="00A73492"/>
    <w:rsid w:val="00A73A78"/>
    <w:rsid w:val="00A76DE2"/>
    <w:rsid w:val="00A913EF"/>
    <w:rsid w:val="00AA74DD"/>
    <w:rsid w:val="00B145CA"/>
    <w:rsid w:val="00B45F46"/>
    <w:rsid w:val="00B53B4B"/>
    <w:rsid w:val="00B663FA"/>
    <w:rsid w:val="00B70327"/>
    <w:rsid w:val="00B81DBC"/>
    <w:rsid w:val="00BC7CDF"/>
    <w:rsid w:val="00BD3B07"/>
    <w:rsid w:val="00C10B0D"/>
    <w:rsid w:val="00C176FA"/>
    <w:rsid w:val="00C210D2"/>
    <w:rsid w:val="00C35606"/>
    <w:rsid w:val="00C60CBD"/>
    <w:rsid w:val="00C63346"/>
    <w:rsid w:val="00C63BAC"/>
    <w:rsid w:val="00CA3C10"/>
    <w:rsid w:val="00CA5CBC"/>
    <w:rsid w:val="00CB2FFA"/>
    <w:rsid w:val="00CC2D04"/>
    <w:rsid w:val="00CC5139"/>
    <w:rsid w:val="00CC592F"/>
    <w:rsid w:val="00CE53E2"/>
    <w:rsid w:val="00D03F17"/>
    <w:rsid w:val="00D23214"/>
    <w:rsid w:val="00D421C0"/>
    <w:rsid w:val="00D46076"/>
    <w:rsid w:val="00D50509"/>
    <w:rsid w:val="00D535DD"/>
    <w:rsid w:val="00D632DE"/>
    <w:rsid w:val="00D63E4C"/>
    <w:rsid w:val="00DC22A6"/>
    <w:rsid w:val="00DD3361"/>
    <w:rsid w:val="00DE1E51"/>
    <w:rsid w:val="00DE36A2"/>
    <w:rsid w:val="00E16FE9"/>
    <w:rsid w:val="00E4744A"/>
    <w:rsid w:val="00E80E16"/>
    <w:rsid w:val="00E9241D"/>
    <w:rsid w:val="00EA43EF"/>
    <w:rsid w:val="00EC5203"/>
    <w:rsid w:val="00ED6405"/>
    <w:rsid w:val="00EE3C5D"/>
    <w:rsid w:val="00EE4023"/>
    <w:rsid w:val="00EE7075"/>
    <w:rsid w:val="00F035F7"/>
    <w:rsid w:val="00F04294"/>
    <w:rsid w:val="00F353B0"/>
    <w:rsid w:val="00F41625"/>
    <w:rsid w:val="00F52F77"/>
    <w:rsid w:val="00F77A80"/>
    <w:rsid w:val="00F804D4"/>
    <w:rsid w:val="00F8426A"/>
    <w:rsid w:val="00FA1662"/>
    <w:rsid w:val="00FC6FA7"/>
    <w:rsid w:val="00FF0FDC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D82E"/>
  <w15:docId w15:val="{1928B7E0-E3D2-4BC4-AFD7-38A6475B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8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0503ED"/>
    <w:rPr>
      <w:sz w:val="22"/>
      <w:szCs w:val="22"/>
      <w:lang w:eastAsia="en-US"/>
    </w:rPr>
  </w:style>
  <w:style w:type="paragraph" w:styleId="a8">
    <w:name w:val="List Paragraph"/>
    <w:aliases w:val="Абзац списка1,ПАРАГРАФ"/>
    <w:basedOn w:val="a"/>
    <w:uiPriority w:val="34"/>
    <w:qFormat/>
    <w:rsid w:val="000503ED"/>
    <w:pPr>
      <w:ind w:left="720" w:firstLine="709"/>
      <w:contextualSpacing/>
      <w:jc w:val="both"/>
    </w:pPr>
  </w:style>
  <w:style w:type="paragraph" w:styleId="a9">
    <w:name w:val="header"/>
    <w:basedOn w:val="a"/>
    <w:link w:val="aa"/>
    <w:uiPriority w:val="99"/>
    <w:unhideWhenUsed/>
    <w:rsid w:val="004B7F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B7FAD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5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05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3A14-62E7-4F7D-BACC-F14DD8E6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11049</CharactersWithSpaces>
  <SharedDoc>false</SharedDoc>
  <HLinks>
    <vt:vector size="6" baseType="variant">
      <vt:variant>
        <vt:i4>7079033</vt:i4>
      </vt:variant>
      <vt:variant>
        <vt:i4>0</vt:i4>
      </vt:variant>
      <vt:variant>
        <vt:i4>0</vt:i4>
      </vt:variant>
      <vt:variant>
        <vt:i4>5</vt:i4>
      </vt:variant>
      <vt:variant>
        <vt:lpwstr>mailto:eduprof@speсtrnet.ru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Пользователь</cp:lastModifiedBy>
  <cp:revision>10</cp:revision>
  <cp:lastPrinted>2017-09-05T05:57:00Z</cp:lastPrinted>
  <dcterms:created xsi:type="dcterms:W3CDTF">2017-09-01T06:38:00Z</dcterms:created>
  <dcterms:modified xsi:type="dcterms:W3CDTF">2017-11-08T12:01:00Z</dcterms:modified>
</cp:coreProperties>
</file>