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747" w:type="dxa"/>
        <w:tblLook w:val="01E0" w:firstRow="1" w:lastRow="1" w:firstColumn="1" w:lastColumn="1" w:noHBand="0" w:noVBand="0"/>
      </w:tblPr>
      <w:tblGrid>
        <w:gridCol w:w="4923"/>
        <w:gridCol w:w="4824"/>
      </w:tblGrid>
      <w:tr w:rsidR="00802884" w:rsidRPr="002A3FBB" w:rsidTr="00114EC0">
        <w:trPr>
          <w:trHeight w:val="1620"/>
        </w:trPr>
        <w:tc>
          <w:tcPr>
            <w:tcW w:w="4923" w:type="dxa"/>
          </w:tcPr>
          <w:p w:rsidR="00802884" w:rsidRPr="00E4746C" w:rsidRDefault="00802884" w:rsidP="00114EC0"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24" w:type="dxa"/>
          </w:tcPr>
          <w:p w:rsidR="00802884" w:rsidRDefault="00802884" w:rsidP="00114EC0">
            <w:pPr>
              <w:jc w:val="right"/>
            </w:pPr>
            <w:r w:rsidRPr="00CA162A">
              <w:rPr>
                <w:b/>
                <w:sz w:val="28"/>
                <w:szCs w:val="28"/>
              </w:rPr>
              <w:t>Приложение №</w:t>
            </w:r>
            <w:r>
              <w:rPr>
                <w:b/>
                <w:sz w:val="28"/>
                <w:szCs w:val="28"/>
              </w:rPr>
              <w:t>1</w:t>
            </w:r>
          </w:p>
          <w:p w:rsidR="00802884" w:rsidRPr="00F61A0A" w:rsidRDefault="00802884" w:rsidP="00114EC0">
            <w:pPr>
              <w:jc w:val="right"/>
            </w:pPr>
            <w:r w:rsidRPr="00F61A0A">
              <w:t xml:space="preserve">Утвержден </w:t>
            </w:r>
          </w:p>
          <w:p w:rsidR="00802884" w:rsidRPr="00F61A0A" w:rsidRDefault="00802884" w:rsidP="00114EC0">
            <w:pPr>
              <w:jc w:val="right"/>
            </w:pPr>
            <w:r w:rsidRPr="00F61A0A">
              <w:t>постановлением Президиума ТМО Общероссийского Профсоюза образования</w:t>
            </w:r>
          </w:p>
          <w:p w:rsidR="00802884" w:rsidRPr="00F61A0A" w:rsidRDefault="00802884" w:rsidP="00114EC0">
            <w:pPr>
              <w:jc w:val="right"/>
            </w:pPr>
            <w:r w:rsidRPr="0040482F">
              <w:t xml:space="preserve">от </w:t>
            </w:r>
            <w:r w:rsidR="0040482F" w:rsidRPr="0040482F">
              <w:t>20</w:t>
            </w:r>
            <w:r w:rsidR="00F5447F" w:rsidRPr="0040482F">
              <w:t>.01.</w:t>
            </w:r>
            <w:r w:rsidR="00FD1AB5" w:rsidRPr="0040482F">
              <w:t>2025</w:t>
            </w:r>
            <w:r w:rsidRPr="0040482F">
              <w:t xml:space="preserve"> года №1</w:t>
            </w:r>
          </w:p>
          <w:p w:rsidR="00802884" w:rsidRPr="00F61A0A" w:rsidRDefault="00802884" w:rsidP="00114EC0">
            <w:pPr>
              <w:jc w:val="right"/>
              <w:rPr>
                <w:sz w:val="20"/>
                <w:szCs w:val="20"/>
              </w:rPr>
            </w:pPr>
            <w:r w:rsidRPr="00F61A0A">
              <w:rPr>
                <w:sz w:val="20"/>
                <w:szCs w:val="20"/>
              </w:rPr>
              <w:t xml:space="preserve"> </w:t>
            </w:r>
          </w:p>
          <w:p w:rsidR="00802884" w:rsidRPr="00F61A0A" w:rsidRDefault="00802884" w:rsidP="00114EC0">
            <w:pPr>
              <w:rPr>
                <w:sz w:val="20"/>
                <w:szCs w:val="20"/>
              </w:rPr>
            </w:pPr>
          </w:p>
        </w:tc>
      </w:tr>
    </w:tbl>
    <w:p w:rsidR="00802884" w:rsidRDefault="00802884" w:rsidP="00802884">
      <w:pPr>
        <w:ind w:firstLine="709"/>
        <w:jc w:val="center"/>
        <w:rPr>
          <w:b/>
          <w:sz w:val="26"/>
          <w:szCs w:val="26"/>
        </w:rPr>
      </w:pPr>
    </w:p>
    <w:p w:rsidR="00114EC0" w:rsidRDefault="00114EC0" w:rsidP="00802884">
      <w:pPr>
        <w:ind w:firstLine="709"/>
        <w:jc w:val="center"/>
        <w:rPr>
          <w:b/>
          <w:sz w:val="26"/>
          <w:szCs w:val="26"/>
        </w:rPr>
      </w:pPr>
    </w:p>
    <w:p w:rsidR="00802884" w:rsidRPr="00E4746C" w:rsidRDefault="00802884" w:rsidP="00802884">
      <w:pPr>
        <w:ind w:firstLine="709"/>
        <w:jc w:val="center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 xml:space="preserve">ПОЛОЖЕНИЕ </w:t>
      </w:r>
    </w:p>
    <w:p w:rsidR="00802884" w:rsidRPr="00E4746C" w:rsidRDefault="00802884" w:rsidP="00802884">
      <w:pPr>
        <w:ind w:firstLine="709"/>
        <w:jc w:val="center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 xml:space="preserve">о </w:t>
      </w:r>
      <w:bookmarkStart w:id="0" w:name="_Hlk56175173"/>
      <w:r w:rsidRPr="00E4746C">
        <w:rPr>
          <w:b/>
          <w:sz w:val="26"/>
          <w:szCs w:val="26"/>
        </w:rPr>
        <w:t>межрегиональном фестивале</w:t>
      </w:r>
      <w:r w:rsidR="00F5447F">
        <w:rPr>
          <w:b/>
          <w:sz w:val="26"/>
          <w:szCs w:val="26"/>
        </w:rPr>
        <w:t>-</w:t>
      </w:r>
      <w:r w:rsidRPr="00E4746C">
        <w:rPr>
          <w:b/>
          <w:sz w:val="26"/>
          <w:szCs w:val="26"/>
        </w:rPr>
        <w:t xml:space="preserve">конкурсе </w:t>
      </w:r>
    </w:p>
    <w:p w:rsidR="00802884" w:rsidRPr="00E4746C" w:rsidRDefault="00802884" w:rsidP="00802884">
      <w:pPr>
        <w:ind w:firstLine="709"/>
        <w:jc w:val="center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педагогических работников «Виват, таланты!»</w:t>
      </w:r>
    </w:p>
    <w:bookmarkEnd w:id="0"/>
    <w:p w:rsidR="00802884" w:rsidRPr="00E4746C" w:rsidRDefault="00802884" w:rsidP="00802884">
      <w:pPr>
        <w:pStyle w:val="a6"/>
        <w:ind w:left="709"/>
        <w:contextualSpacing/>
        <w:jc w:val="both"/>
        <w:rPr>
          <w:b/>
          <w:sz w:val="26"/>
          <w:szCs w:val="26"/>
        </w:rPr>
      </w:pPr>
    </w:p>
    <w:p w:rsidR="00802884" w:rsidRPr="00E4746C" w:rsidRDefault="00802884" w:rsidP="00802884">
      <w:pPr>
        <w:pStyle w:val="a6"/>
        <w:numPr>
          <w:ilvl w:val="0"/>
          <w:numId w:val="9"/>
        </w:numPr>
        <w:contextualSpacing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ЦЕЛИ И ЗАДАЧИ</w:t>
      </w:r>
    </w:p>
    <w:p w:rsidR="00802884" w:rsidRPr="00E4746C" w:rsidRDefault="00802884" w:rsidP="00802884">
      <w:pPr>
        <w:pStyle w:val="a6"/>
        <w:numPr>
          <w:ilvl w:val="1"/>
          <w:numId w:val="9"/>
        </w:numPr>
        <w:ind w:left="0" w:firstLine="709"/>
        <w:contextualSpacing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Межрегиональный фестиваль-конкурс педагогических работников «Виват, таланты!» (далее – Фестиваль) проводится Тюменской межрегиональной организацией Профсоюза работников народного образования и науки Российской Федерации (далее - Организатор) в целях объединения творческих конкурсов и фестивалей педагогических работников, проводимых </w:t>
      </w:r>
      <w:r>
        <w:rPr>
          <w:sz w:val="26"/>
          <w:szCs w:val="26"/>
        </w:rPr>
        <w:t>территориальными</w:t>
      </w:r>
      <w:r w:rsidRPr="00E4746C">
        <w:rPr>
          <w:sz w:val="26"/>
          <w:szCs w:val="26"/>
        </w:rPr>
        <w:t xml:space="preserve"> организациями Профсоюза Тюменской области, Ханты-Мансийского и Ямало-Ненецкого автономного округа, направленных на развитие творческих достижений педагогических работников, популяризацию педагогической профессии, повышение её престижа и укрепление положительного имиджа Профсоюза.</w:t>
      </w:r>
    </w:p>
    <w:p w:rsidR="00802884" w:rsidRPr="00E4746C" w:rsidRDefault="00802884" w:rsidP="00802884">
      <w:pPr>
        <w:pStyle w:val="a6"/>
        <w:numPr>
          <w:ilvl w:val="1"/>
          <w:numId w:val="9"/>
        </w:numPr>
        <w:ind w:left="0" w:firstLine="709"/>
        <w:contextualSpacing/>
        <w:jc w:val="both"/>
        <w:rPr>
          <w:sz w:val="26"/>
          <w:szCs w:val="26"/>
        </w:rPr>
      </w:pPr>
      <w:r w:rsidRPr="00E4746C">
        <w:rPr>
          <w:sz w:val="26"/>
          <w:szCs w:val="26"/>
        </w:rPr>
        <w:t>Задачи Фестиваля:</w:t>
      </w:r>
    </w:p>
    <w:p w:rsidR="00802884" w:rsidRPr="00E4746C" w:rsidRDefault="00802884" w:rsidP="00802884">
      <w:pPr>
        <w:pStyle w:val="a6"/>
        <w:numPr>
          <w:ilvl w:val="0"/>
          <w:numId w:val="13"/>
        </w:numPr>
        <w:ind w:left="426"/>
        <w:contextualSpacing/>
        <w:jc w:val="both"/>
        <w:rPr>
          <w:sz w:val="26"/>
          <w:szCs w:val="26"/>
        </w:rPr>
      </w:pPr>
      <w:r w:rsidRPr="00E4746C">
        <w:rPr>
          <w:sz w:val="26"/>
          <w:szCs w:val="26"/>
        </w:rPr>
        <w:t>создание условий для развития и реализации творческих инициатив педагогов;</w:t>
      </w:r>
    </w:p>
    <w:p w:rsidR="00802884" w:rsidRPr="00E4746C" w:rsidRDefault="00802884" w:rsidP="00802884">
      <w:pPr>
        <w:pStyle w:val="a6"/>
        <w:numPr>
          <w:ilvl w:val="0"/>
          <w:numId w:val="13"/>
        </w:numPr>
        <w:ind w:left="426"/>
        <w:contextualSpacing/>
        <w:jc w:val="both"/>
        <w:rPr>
          <w:sz w:val="26"/>
          <w:szCs w:val="26"/>
        </w:rPr>
      </w:pPr>
      <w:r w:rsidRPr="00E4746C">
        <w:rPr>
          <w:sz w:val="26"/>
          <w:szCs w:val="26"/>
        </w:rPr>
        <w:t>поддержка, развитие и повышение творческого потенциала и самодеятельного творчества работников образовательных организаций;</w:t>
      </w:r>
    </w:p>
    <w:p w:rsidR="00802884" w:rsidRPr="00E4746C" w:rsidRDefault="00802884" w:rsidP="00802884">
      <w:pPr>
        <w:pStyle w:val="a6"/>
        <w:numPr>
          <w:ilvl w:val="0"/>
          <w:numId w:val="13"/>
        </w:numPr>
        <w:ind w:left="426"/>
        <w:contextualSpacing/>
        <w:jc w:val="both"/>
        <w:rPr>
          <w:sz w:val="26"/>
          <w:szCs w:val="26"/>
        </w:rPr>
      </w:pPr>
      <w:r w:rsidRPr="00E4746C">
        <w:rPr>
          <w:sz w:val="26"/>
          <w:szCs w:val="26"/>
        </w:rPr>
        <w:t>обмен опытом и художественными достижениями педагогических работников и коллективов;</w:t>
      </w:r>
    </w:p>
    <w:p w:rsidR="00802884" w:rsidRPr="00E4746C" w:rsidRDefault="00802884" w:rsidP="00802884">
      <w:pPr>
        <w:pStyle w:val="a6"/>
        <w:numPr>
          <w:ilvl w:val="0"/>
          <w:numId w:val="13"/>
        </w:numPr>
        <w:ind w:left="426"/>
        <w:contextualSpacing/>
        <w:jc w:val="both"/>
        <w:rPr>
          <w:sz w:val="26"/>
          <w:szCs w:val="26"/>
        </w:rPr>
      </w:pPr>
      <w:r w:rsidRPr="00E4746C">
        <w:rPr>
          <w:sz w:val="26"/>
          <w:szCs w:val="26"/>
        </w:rPr>
        <w:t>выявление и поощрение талантливых педагогов в области художественного творчества;</w:t>
      </w:r>
    </w:p>
    <w:p w:rsidR="00802884" w:rsidRPr="00E4746C" w:rsidRDefault="00802884" w:rsidP="00802884">
      <w:pPr>
        <w:pStyle w:val="a6"/>
        <w:numPr>
          <w:ilvl w:val="0"/>
          <w:numId w:val="13"/>
        </w:numPr>
        <w:ind w:left="426"/>
        <w:contextualSpacing/>
        <w:jc w:val="both"/>
        <w:rPr>
          <w:sz w:val="26"/>
          <w:szCs w:val="26"/>
        </w:rPr>
      </w:pPr>
      <w:r w:rsidRPr="00E4746C">
        <w:rPr>
          <w:sz w:val="26"/>
          <w:szCs w:val="26"/>
        </w:rPr>
        <w:t>широкая демонстрация творческих достижений педагогических работников;</w:t>
      </w:r>
    </w:p>
    <w:p w:rsidR="00802884" w:rsidRPr="00E4746C" w:rsidRDefault="00802884" w:rsidP="00802884">
      <w:pPr>
        <w:pStyle w:val="a6"/>
        <w:numPr>
          <w:ilvl w:val="0"/>
          <w:numId w:val="13"/>
        </w:numPr>
        <w:ind w:left="426"/>
        <w:contextualSpacing/>
        <w:jc w:val="both"/>
        <w:rPr>
          <w:sz w:val="26"/>
          <w:szCs w:val="26"/>
        </w:rPr>
      </w:pPr>
      <w:r w:rsidRPr="00E4746C">
        <w:rPr>
          <w:sz w:val="26"/>
          <w:szCs w:val="26"/>
        </w:rPr>
        <w:t>укрепление межрегионального взаимодействия между творческими коллективами и исполнителями педагогов- членов Профсоюза;</w:t>
      </w:r>
    </w:p>
    <w:p w:rsidR="00802884" w:rsidRPr="00E4746C" w:rsidRDefault="00802884" w:rsidP="00802884">
      <w:pPr>
        <w:pStyle w:val="a6"/>
        <w:numPr>
          <w:ilvl w:val="0"/>
          <w:numId w:val="13"/>
        </w:numPr>
        <w:ind w:left="426"/>
        <w:contextualSpacing/>
        <w:jc w:val="both"/>
        <w:rPr>
          <w:sz w:val="26"/>
          <w:szCs w:val="26"/>
        </w:rPr>
      </w:pPr>
      <w:r w:rsidRPr="00E4746C">
        <w:rPr>
          <w:sz w:val="26"/>
          <w:szCs w:val="26"/>
        </w:rPr>
        <w:t>повышение социального статуса творческой личности через средства массовой информации;</w:t>
      </w:r>
    </w:p>
    <w:p w:rsidR="00802884" w:rsidRPr="00E4746C" w:rsidRDefault="00802884" w:rsidP="00802884">
      <w:pPr>
        <w:pStyle w:val="a6"/>
        <w:numPr>
          <w:ilvl w:val="0"/>
          <w:numId w:val="13"/>
        </w:numPr>
        <w:ind w:left="426"/>
        <w:contextualSpacing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формирование общественного мнения о творческом потенциале работников системы образования. </w:t>
      </w:r>
    </w:p>
    <w:p w:rsidR="00802884" w:rsidRPr="00E4746C" w:rsidRDefault="00802884" w:rsidP="00802884">
      <w:pPr>
        <w:pStyle w:val="a6"/>
        <w:ind w:left="709"/>
        <w:contextualSpacing/>
        <w:jc w:val="both"/>
        <w:rPr>
          <w:sz w:val="26"/>
          <w:szCs w:val="26"/>
        </w:rPr>
      </w:pPr>
    </w:p>
    <w:p w:rsidR="00802884" w:rsidRPr="00E4746C" w:rsidRDefault="00802884" w:rsidP="00802884">
      <w:pPr>
        <w:pStyle w:val="a6"/>
        <w:numPr>
          <w:ilvl w:val="0"/>
          <w:numId w:val="9"/>
        </w:numPr>
        <w:contextualSpacing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 xml:space="preserve">УСЛОВИЯ УЧАСТИЯ И УЧАСТНИКИ  </w:t>
      </w:r>
    </w:p>
    <w:p w:rsidR="003C5A86" w:rsidRDefault="00802884" w:rsidP="003C5A86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К участию в Фе</w:t>
      </w:r>
      <w:r w:rsidR="0014777F">
        <w:rPr>
          <w:sz w:val="26"/>
          <w:szCs w:val="26"/>
        </w:rPr>
        <w:t xml:space="preserve">стивале приглашаются </w:t>
      </w:r>
      <w:r w:rsidR="0014777F" w:rsidRPr="0014777F">
        <w:rPr>
          <w:sz w:val="26"/>
          <w:szCs w:val="26"/>
          <w:u w:val="single"/>
        </w:rPr>
        <w:t>работники-</w:t>
      </w:r>
      <w:r w:rsidRPr="0014777F">
        <w:rPr>
          <w:sz w:val="26"/>
          <w:szCs w:val="26"/>
          <w:u w:val="single"/>
        </w:rPr>
        <w:t>члены Профсоюза</w:t>
      </w:r>
      <w:r w:rsidRPr="00E4746C">
        <w:rPr>
          <w:sz w:val="26"/>
          <w:szCs w:val="26"/>
        </w:rPr>
        <w:t xml:space="preserve"> (отдельные авторы, исполнители и коллективы), представители всех типов организаций системы образования без ограничения возраста и стажа работы (далее – Участник). </w:t>
      </w:r>
      <w:bookmarkStart w:id="1" w:name="_Hlk92736646"/>
    </w:p>
    <w:p w:rsidR="00ED3C28" w:rsidRDefault="003C5A86" w:rsidP="003C5A86">
      <w:pPr>
        <w:pStyle w:val="a6"/>
        <w:ind w:left="0"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Н</w:t>
      </w:r>
      <w:r w:rsidR="00802884" w:rsidRPr="0014777F">
        <w:rPr>
          <w:sz w:val="26"/>
          <w:szCs w:val="26"/>
          <w:u w:val="single"/>
        </w:rPr>
        <w:t xml:space="preserve">е допускаются </w:t>
      </w:r>
      <w:r w:rsidRPr="00ED3C28">
        <w:rPr>
          <w:sz w:val="26"/>
          <w:szCs w:val="26"/>
        </w:rPr>
        <w:t xml:space="preserve">к участию в конкурсе </w:t>
      </w:r>
      <w:r w:rsidR="00802884" w:rsidRPr="00ED3C28">
        <w:rPr>
          <w:sz w:val="26"/>
          <w:szCs w:val="26"/>
        </w:rPr>
        <w:t>творческие работы</w:t>
      </w:r>
      <w:r w:rsidR="00ED3C28">
        <w:rPr>
          <w:sz w:val="26"/>
          <w:szCs w:val="26"/>
          <w:u w:val="single"/>
        </w:rPr>
        <w:t>:</w:t>
      </w:r>
    </w:p>
    <w:p w:rsidR="00802884" w:rsidRDefault="00ED3C28" w:rsidP="003C5A86">
      <w:pPr>
        <w:pStyle w:val="a6"/>
        <w:ind w:left="0" w:firstLine="709"/>
        <w:jc w:val="both"/>
        <w:rPr>
          <w:sz w:val="26"/>
          <w:szCs w:val="26"/>
        </w:rPr>
      </w:pPr>
      <w:r w:rsidRPr="00ED3C28">
        <w:rPr>
          <w:sz w:val="26"/>
          <w:szCs w:val="26"/>
        </w:rPr>
        <w:t>-</w:t>
      </w:r>
      <w:r w:rsidR="00802884" w:rsidRPr="00ED3C28">
        <w:rPr>
          <w:sz w:val="26"/>
          <w:szCs w:val="26"/>
        </w:rPr>
        <w:t xml:space="preserve"> полностью или частично выполненные обучающимися</w:t>
      </w:r>
      <w:r w:rsidR="00802884" w:rsidRPr="00E4746C">
        <w:rPr>
          <w:sz w:val="26"/>
          <w:szCs w:val="26"/>
        </w:rPr>
        <w:t xml:space="preserve"> всех ти</w:t>
      </w:r>
      <w:r>
        <w:rPr>
          <w:sz w:val="26"/>
          <w:szCs w:val="26"/>
        </w:rPr>
        <w:t>пов образовательных организаций;</w:t>
      </w:r>
    </w:p>
    <w:p w:rsidR="000F36B8" w:rsidRDefault="00ED3C28" w:rsidP="003C5A86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D3C28">
        <w:rPr>
          <w:sz w:val="26"/>
          <w:szCs w:val="26"/>
        </w:rPr>
        <w:t xml:space="preserve">ранее представленные для участия в </w:t>
      </w:r>
      <w:r>
        <w:rPr>
          <w:sz w:val="26"/>
          <w:szCs w:val="26"/>
        </w:rPr>
        <w:t xml:space="preserve">данном </w:t>
      </w:r>
      <w:r w:rsidRPr="00ED3C28">
        <w:rPr>
          <w:sz w:val="26"/>
          <w:szCs w:val="26"/>
        </w:rPr>
        <w:t>Фестивале.</w:t>
      </w:r>
    </w:p>
    <w:p w:rsidR="008A2E18" w:rsidRPr="00E4746C" w:rsidRDefault="008A2E18" w:rsidP="003C5A86">
      <w:pPr>
        <w:pStyle w:val="a6"/>
        <w:ind w:left="0" w:firstLine="709"/>
        <w:jc w:val="both"/>
        <w:rPr>
          <w:sz w:val="26"/>
          <w:szCs w:val="26"/>
        </w:rPr>
      </w:pPr>
    </w:p>
    <w:bookmarkEnd w:id="1"/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2.2. Фестиваль проводится в три тура.</w:t>
      </w: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bookmarkStart w:id="2" w:name="_Hlk56604177"/>
      <w:r w:rsidRPr="00E4746C">
        <w:rPr>
          <w:b/>
          <w:sz w:val="26"/>
          <w:szCs w:val="26"/>
        </w:rPr>
        <w:t xml:space="preserve">2.2.1. Местный тур.  </w:t>
      </w: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 xml:space="preserve">Срок проведения: </w:t>
      </w:r>
      <w:r w:rsidR="0040482F">
        <w:rPr>
          <w:b/>
          <w:sz w:val="26"/>
          <w:szCs w:val="26"/>
        </w:rPr>
        <w:t>21</w:t>
      </w:r>
      <w:r w:rsidRPr="00E4746C">
        <w:rPr>
          <w:b/>
          <w:sz w:val="26"/>
          <w:szCs w:val="26"/>
        </w:rPr>
        <w:t xml:space="preserve"> января</w:t>
      </w:r>
      <w:r>
        <w:rPr>
          <w:b/>
          <w:sz w:val="26"/>
          <w:szCs w:val="26"/>
        </w:rPr>
        <w:t xml:space="preserve"> </w:t>
      </w:r>
      <w:r w:rsidRPr="00E4746C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B4634F">
        <w:rPr>
          <w:b/>
          <w:sz w:val="26"/>
          <w:szCs w:val="26"/>
        </w:rPr>
        <w:t>1 марта</w:t>
      </w:r>
      <w:r w:rsidRPr="00E4746C">
        <w:rPr>
          <w:b/>
          <w:sz w:val="26"/>
          <w:szCs w:val="26"/>
        </w:rPr>
        <w:t xml:space="preserve"> </w:t>
      </w:r>
      <w:r w:rsidR="00FD1AB5">
        <w:rPr>
          <w:b/>
          <w:sz w:val="26"/>
          <w:szCs w:val="26"/>
        </w:rPr>
        <w:t>2025</w:t>
      </w:r>
      <w:r w:rsidRPr="00E4746C">
        <w:rPr>
          <w:b/>
          <w:sz w:val="26"/>
          <w:szCs w:val="26"/>
        </w:rPr>
        <w:t xml:space="preserve"> года.</w:t>
      </w:r>
    </w:p>
    <w:p w:rsidR="00954E35" w:rsidRDefault="00802884" w:rsidP="00954E35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Происходит отбор участников фестиваля на уровне террито</w:t>
      </w:r>
      <w:r w:rsidR="003C5A86">
        <w:rPr>
          <w:sz w:val="26"/>
          <w:szCs w:val="26"/>
        </w:rPr>
        <w:t xml:space="preserve">риальных организаций Профсоюза (о своем желании </w:t>
      </w:r>
      <w:r w:rsidR="00954E35">
        <w:rPr>
          <w:sz w:val="26"/>
          <w:szCs w:val="26"/>
        </w:rPr>
        <w:t xml:space="preserve">стать Участником </w:t>
      </w:r>
      <w:r w:rsidR="003C5A86">
        <w:rPr>
          <w:sz w:val="26"/>
          <w:szCs w:val="26"/>
        </w:rPr>
        <w:t xml:space="preserve">член профсоюза заявляет в </w:t>
      </w:r>
      <w:r w:rsidR="003C5A86" w:rsidRPr="00E4746C">
        <w:rPr>
          <w:sz w:val="26"/>
          <w:szCs w:val="26"/>
        </w:rPr>
        <w:t>территориальн</w:t>
      </w:r>
      <w:r w:rsidR="003C5A86">
        <w:rPr>
          <w:sz w:val="26"/>
          <w:szCs w:val="26"/>
        </w:rPr>
        <w:t xml:space="preserve">ую </w:t>
      </w:r>
      <w:r w:rsidR="003C5A86" w:rsidRPr="00E4746C">
        <w:rPr>
          <w:sz w:val="26"/>
          <w:szCs w:val="26"/>
        </w:rPr>
        <w:t>организац</w:t>
      </w:r>
      <w:r w:rsidR="003C5A86">
        <w:rPr>
          <w:sz w:val="26"/>
          <w:szCs w:val="26"/>
        </w:rPr>
        <w:t>ию</w:t>
      </w:r>
      <w:r w:rsidR="003C5A86" w:rsidRPr="00E4746C">
        <w:rPr>
          <w:sz w:val="26"/>
          <w:szCs w:val="26"/>
        </w:rPr>
        <w:t xml:space="preserve"> Профсоюза</w:t>
      </w:r>
      <w:r w:rsidR="00954E35" w:rsidRPr="00954E35">
        <w:rPr>
          <w:sz w:val="26"/>
          <w:szCs w:val="26"/>
        </w:rPr>
        <w:t xml:space="preserve"> </w:t>
      </w:r>
      <w:r w:rsidR="00954E35">
        <w:rPr>
          <w:sz w:val="26"/>
          <w:szCs w:val="26"/>
        </w:rPr>
        <w:t>до 01.03.</w:t>
      </w:r>
      <w:r w:rsidR="00FD1AB5">
        <w:rPr>
          <w:sz w:val="26"/>
          <w:szCs w:val="26"/>
        </w:rPr>
        <w:t>2025</w:t>
      </w:r>
      <w:r w:rsidR="00954E35">
        <w:rPr>
          <w:sz w:val="26"/>
          <w:szCs w:val="26"/>
        </w:rPr>
        <w:t>)</w:t>
      </w:r>
      <w:r w:rsidR="003C5A86">
        <w:rPr>
          <w:sz w:val="26"/>
          <w:szCs w:val="26"/>
        </w:rPr>
        <w:t>.</w:t>
      </w:r>
      <w:r w:rsidR="00954E35">
        <w:rPr>
          <w:sz w:val="26"/>
          <w:szCs w:val="26"/>
        </w:rPr>
        <w:t xml:space="preserve"> </w:t>
      </w:r>
    </w:p>
    <w:p w:rsidR="00802884" w:rsidRDefault="00954E35" w:rsidP="00954E35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Первичные профсоюзные организации образовательных организаций высшего и профессионального образования приравниваются к </w:t>
      </w:r>
      <w:r w:rsidR="00991055">
        <w:rPr>
          <w:sz w:val="26"/>
          <w:szCs w:val="26"/>
        </w:rPr>
        <w:t xml:space="preserve">территориальным </w:t>
      </w:r>
      <w:r w:rsidRPr="00E4746C">
        <w:rPr>
          <w:sz w:val="26"/>
          <w:szCs w:val="26"/>
        </w:rPr>
        <w:t>организациям Профсоюза.</w:t>
      </w: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 xml:space="preserve">2.2.2. Заочный (отборочный) тур. </w:t>
      </w:r>
    </w:p>
    <w:p w:rsidR="00802884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 xml:space="preserve">Срок проведения: </w:t>
      </w:r>
      <w:r w:rsidR="00B4634F">
        <w:rPr>
          <w:b/>
          <w:sz w:val="26"/>
          <w:szCs w:val="26"/>
        </w:rPr>
        <w:t>1 марта</w:t>
      </w:r>
      <w:r w:rsidRPr="00E4746C">
        <w:rPr>
          <w:b/>
          <w:sz w:val="26"/>
          <w:szCs w:val="26"/>
        </w:rPr>
        <w:t xml:space="preserve"> - </w:t>
      </w:r>
      <w:r w:rsidR="00B4634F">
        <w:rPr>
          <w:b/>
          <w:sz w:val="26"/>
          <w:szCs w:val="26"/>
        </w:rPr>
        <w:t>14</w:t>
      </w:r>
      <w:r w:rsidRPr="00E4746C">
        <w:rPr>
          <w:b/>
          <w:sz w:val="26"/>
          <w:szCs w:val="26"/>
        </w:rPr>
        <w:t xml:space="preserve"> </w:t>
      </w:r>
      <w:r w:rsidR="00B4634F">
        <w:rPr>
          <w:b/>
          <w:sz w:val="26"/>
          <w:szCs w:val="26"/>
        </w:rPr>
        <w:t>апреля</w:t>
      </w:r>
      <w:r w:rsidRPr="00E4746C">
        <w:rPr>
          <w:b/>
          <w:sz w:val="26"/>
          <w:szCs w:val="26"/>
        </w:rPr>
        <w:t xml:space="preserve"> </w:t>
      </w:r>
      <w:r w:rsidR="00FD1AB5">
        <w:rPr>
          <w:b/>
          <w:sz w:val="26"/>
          <w:szCs w:val="26"/>
        </w:rPr>
        <w:t>2025</w:t>
      </w:r>
      <w:r w:rsidRPr="00E4746C">
        <w:rPr>
          <w:b/>
          <w:sz w:val="26"/>
          <w:szCs w:val="26"/>
        </w:rPr>
        <w:t xml:space="preserve"> года.</w:t>
      </w:r>
    </w:p>
    <w:p w:rsidR="008D6326" w:rsidRDefault="00AD2F16" w:rsidP="008D6326">
      <w:pPr>
        <w:pStyle w:val="a6"/>
        <w:ind w:left="0" w:firstLine="709"/>
        <w:jc w:val="both"/>
        <w:rPr>
          <w:sz w:val="26"/>
          <w:szCs w:val="26"/>
        </w:rPr>
      </w:pPr>
      <w:bookmarkStart w:id="3" w:name="_Hlk56604500"/>
      <w:r>
        <w:rPr>
          <w:sz w:val="26"/>
          <w:szCs w:val="26"/>
        </w:rPr>
        <w:t>Территориальные</w:t>
      </w:r>
      <w:r w:rsidR="00954E35" w:rsidRPr="00E4746C">
        <w:rPr>
          <w:sz w:val="26"/>
          <w:szCs w:val="26"/>
        </w:rPr>
        <w:t xml:space="preserve"> организации Профсоюза</w:t>
      </w:r>
      <w:r w:rsidR="00954E35">
        <w:rPr>
          <w:sz w:val="26"/>
          <w:szCs w:val="26"/>
        </w:rPr>
        <w:t xml:space="preserve"> определяют лучшие работы</w:t>
      </w:r>
      <w:r w:rsidR="00954E35" w:rsidRPr="00E4746C">
        <w:rPr>
          <w:sz w:val="26"/>
          <w:szCs w:val="26"/>
        </w:rPr>
        <w:t xml:space="preserve"> </w:t>
      </w:r>
      <w:r w:rsidR="00954E35" w:rsidRPr="008D6326">
        <w:rPr>
          <w:sz w:val="26"/>
          <w:szCs w:val="26"/>
          <w:u w:val="single"/>
        </w:rPr>
        <w:t>(не более трех Участников в каждой номинации)</w:t>
      </w:r>
      <w:bookmarkEnd w:id="3"/>
      <w:r w:rsidR="00954E35" w:rsidRPr="008D6326">
        <w:rPr>
          <w:sz w:val="26"/>
          <w:szCs w:val="26"/>
          <w:u w:val="single"/>
        </w:rPr>
        <w:t>.</w:t>
      </w:r>
      <w:r w:rsidR="00954E35" w:rsidRPr="00E4746C">
        <w:rPr>
          <w:sz w:val="26"/>
          <w:szCs w:val="26"/>
        </w:rPr>
        <w:t xml:space="preserve"> </w:t>
      </w:r>
    </w:p>
    <w:p w:rsidR="0014777F" w:rsidRDefault="0014777F" w:rsidP="008D6326">
      <w:pPr>
        <w:pStyle w:val="a6"/>
        <w:ind w:left="0" w:firstLine="709"/>
        <w:jc w:val="both"/>
        <w:rPr>
          <w:sz w:val="26"/>
          <w:szCs w:val="26"/>
        </w:rPr>
      </w:pPr>
      <w:r w:rsidRPr="0014777F">
        <w:rPr>
          <w:sz w:val="26"/>
          <w:szCs w:val="26"/>
        </w:rPr>
        <w:t>По решению</w:t>
      </w:r>
      <w:r w:rsidRPr="00AD2F16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E4746C">
        <w:rPr>
          <w:sz w:val="26"/>
          <w:szCs w:val="26"/>
        </w:rPr>
        <w:t>ерриториальн</w:t>
      </w:r>
      <w:r>
        <w:rPr>
          <w:sz w:val="26"/>
          <w:szCs w:val="26"/>
        </w:rPr>
        <w:t>ой</w:t>
      </w:r>
      <w:r w:rsidRPr="00E4746C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E4746C">
        <w:rPr>
          <w:sz w:val="26"/>
          <w:szCs w:val="26"/>
        </w:rPr>
        <w:t xml:space="preserve"> Профсоюза</w:t>
      </w:r>
      <w:r w:rsidRPr="00AD2F16">
        <w:rPr>
          <w:sz w:val="26"/>
          <w:szCs w:val="26"/>
        </w:rPr>
        <w:t xml:space="preserve"> лучшие </w:t>
      </w:r>
      <w:r w:rsidRPr="0014777F">
        <w:rPr>
          <w:sz w:val="26"/>
          <w:szCs w:val="26"/>
        </w:rPr>
        <w:t>фото/видео/аудио работы</w:t>
      </w:r>
      <w:r>
        <w:rPr>
          <w:sz w:val="26"/>
          <w:szCs w:val="26"/>
        </w:rPr>
        <w:t xml:space="preserve"> Участники</w:t>
      </w:r>
      <w:r w:rsidRPr="00AD2F16">
        <w:rPr>
          <w:sz w:val="26"/>
          <w:szCs w:val="26"/>
        </w:rPr>
        <w:t xml:space="preserve"> размещают в официальной группе Организатора во </w:t>
      </w:r>
      <w:proofErr w:type="spellStart"/>
      <w:r w:rsidRPr="00AD2F16">
        <w:rPr>
          <w:sz w:val="26"/>
          <w:szCs w:val="26"/>
        </w:rPr>
        <w:t>Вконтакте</w:t>
      </w:r>
      <w:proofErr w:type="spellEnd"/>
      <w:r w:rsidRPr="00AD2F16">
        <w:rPr>
          <w:sz w:val="26"/>
          <w:szCs w:val="26"/>
        </w:rPr>
        <w:t xml:space="preserve"> - </w:t>
      </w:r>
      <w:hyperlink r:id="rId6" w:history="1">
        <w:r w:rsidRPr="00C50489">
          <w:rPr>
            <w:rStyle w:val="a7"/>
            <w:b/>
            <w:sz w:val="26"/>
            <w:szCs w:val="26"/>
          </w:rPr>
          <w:t>vk.com/</w:t>
        </w:r>
        <w:proofErr w:type="spellStart"/>
        <w:r w:rsidRPr="00C50489">
          <w:rPr>
            <w:rStyle w:val="a7"/>
            <w:b/>
            <w:sz w:val="26"/>
            <w:szCs w:val="26"/>
          </w:rPr>
          <w:t>tmn_eseur</w:t>
        </w:r>
        <w:proofErr w:type="spellEnd"/>
      </w:hyperlink>
      <w:r>
        <w:rPr>
          <w:sz w:val="26"/>
          <w:szCs w:val="26"/>
        </w:rPr>
        <w:t xml:space="preserve"> </w:t>
      </w:r>
      <w:r w:rsidRPr="008D6326">
        <w:rPr>
          <w:sz w:val="26"/>
          <w:szCs w:val="26"/>
          <w:u w:val="single"/>
        </w:rPr>
        <w:t>(в альбоме, соответствующем заявляемой к участию номинации).</w:t>
      </w:r>
      <w:r>
        <w:rPr>
          <w:sz w:val="26"/>
          <w:szCs w:val="26"/>
        </w:rPr>
        <w:t xml:space="preserve"> </w:t>
      </w:r>
    </w:p>
    <w:p w:rsidR="0014777F" w:rsidRDefault="00802884" w:rsidP="00AD2F16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E4746C">
        <w:rPr>
          <w:sz w:val="26"/>
          <w:szCs w:val="26"/>
        </w:rPr>
        <w:t xml:space="preserve">ерриториальные организации Профсоюза </w:t>
      </w:r>
      <w:r>
        <w:rPr>
          <w:sz w:val="26"/>
          <w:szCs w:val="26"/>
        </w:rPr>
        <w:t>заполняют</w:t>
      </w:r>
      <w:r w:rsidRPr="00E4746C">
        <w:rPr>
          <w:sz w:val="26"/>
          <w:szCs w:val="26"/>
        </w:rPr>
        <w:t xml:space="preserve"> заявк</w:t>
      </w:r>
      <w:r w:rsidR="0014777F">
        <w:rPr>
          <w:sz w:val="26"/>
          <w:szCs w:val="26"/>
        </w:rPr>
        <w:t>у</w:t>
      </w:r>
      <w:r w:rsidRPr="00E4746C">
        <w:rPr>
          <w:sz w:val="26"/>
          <w:szCs w:val="26"/>
        </w:rPr>
        <w:t xml:space="preserve"> Участников на официальном сайте Организатора</w:t>
      </w:r>
      <w:r w:rsidR="005871DC" w:rsidRPr="00AD2F16">
        <w:t xml:space="preserve"> </w:t>
      </w:r>
      <w:r w:rsidR="00991055">
        <w:t>(</w:t>
      </w:r>
      <w:hyperlink r:id="rId7" w:history="1">
        <w:r w:rsidR="005871DC" w:rsidRPr="008A6CDD">
          <w:rPr>
            <w:color w:val="7030A0"/>
            <w:sz w:val="26"/>
            <w:szCs w:val="26"/>
          </w:rPr>
          <w:t>https://tyumprof.ru/priem-zayavok/</w:t>
        </w:r>
      </w:hyperlink>
      <w:r w:rsidR="00991055">
        <w:rPr>
          <w:color w:val="7030A0"/>
          <w:sz w:val="26"/>
          <w:szCs w:val="26"/>
        </w:rPr>
        <w:t>)</w:t>
      </w:r>
      <w:r w:rsidR="0014777F" w:rsidRPr="008A6CDD">
        <w:rPr>
          <w:color w:val="7030A0"/>
          <w:sz w:val="26"/>
          <w:szCs w:val="26"/>
        </w:rPr>
        <w:t xml:space="preserve"> </w:t>
      </w:r>
      <w:r w:rsidR="0014777F" w:rsidRPr="00AD2F16">
        <w:t>по</w:t>
      </w:r>
      <w:r w:rsidR="005871DC" w:rsidRPr="00AD2F16">
        <w:t xml:space="preserve"> </w:t>
      </w:r>
      <w:r w:rsidR="0014777F">
        <w:rPr>
          <w:sz w:val="26"/>
          <w:szCs w:val="26"/>
        </w:rPr>
        <w:t>утвержденной форме</w:t>
      </w:r>
      <w:r w:rsidR="00DB0FC1">
        <w:rPr>
          <w:sz w:val="26"/>
          <w:szCs w:val="26"/>
        </w:rPr>
        <w:t xml:space="preserve"> (с указанием корректной ссылки на </w:t>
      </w:r>
      <w:r w:rsidR="00DB0FC1" w:rsidRPr="00AD2F16">
        <w:rPr>
          <w:sz w:val="26"/>
          <w:szCs w:val="26"/>
        </w:rPr>
        <w:t>размещенный файл (конкурсный материал) в группе</w:t>
      </w:r>
      <w:r w:rsidR="00991055">
        <w:rPr>
          <w:sz w:val="26"/>
          <w:szCs w:val="26"/>
        </w:rPr>
        <w:t xml:space="preserve"> Организатора</w:t>
      </w:r>
      <w:r w:rsidR="00DB0FC1" w:rsidRPr="00AD2F16">
        <w:rPr>
          <w:sz w:val="26"/>
          <w:szCs w:val="26"/>
        </w:rPr>
        <w:t xml:space="preserve"> в ВК)</w:t>
      </w:r>
      <w:r w:rsidR="0014777F">
        <w:rPr>
          <w:sz w:val="26"/>
          <w:szCs w:val="26"/>
        </w:rPr>
        <w:t>.</w:t>
      </w:r>
    </w:p>
    <w:p w:rsidR="00802884" w:rsidRPr="00AD2F16" w:rsidRDefault="00802884" w:rsidP="00AD2F16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Заполнение заявки и размещение материалов в социальной сети явля</w:t>
      </w:r>
      <w:r>
        <w:rPr>
          <w:sz w:val="26"/>
          <w:szCs w:val="26"/>
        </w:rPr>
        <w:t>е</w:t>
      </w:r>
      <w:r w:rsidRPr="00E4746C">
        <w:rPr>
          <w:sz w:val="26"/>
          <w:szCs w:val="26"/>
        </w:rPr>
        <w:t>тся согласием</w:t>
      </w:r>
      <w:r>
        <w:rPr>
          <w:sz w:val="26"/>
          <w:szCs w:val="26"/>
        </w:rPr>
        <w:t xml:space="preserve"> на</w:t>
      </w:r>
      <w:r w:rsidRPr="00E4746C">
        <w:rPr>
          <w:sz w:val="26"/>
          <w:szCs w:val="26"/>
        </w:rPr>
        <w:t xml:space="preserve"> соблюдени</w:t>
      </w:r>
      <w:r>
        <w:rPr>
          <w:sz w:val="26"/>
          <w:szCs w:val="26"/>
        </w:rPr>
        <w:t>е</w:t>
      </w:r>
      <w:r w:rsidRPr="00E4746C">
        <w:rPr>
          <w:sz w:val="26"/>
          <w:szCs w:val="26"/>
        </w:rPr>
        <w:t xml:space="preserve"> всех условий данного Положения</w:t>
      </w:r>
      <w:r>
        <w:rPr>
          <w:sz w:val="26"/>
          <w:szCs w:val="26"/>
        </w:rPr>
        <w:t>,</w:t>
      </w:r>
      <w:r w:rsidR="00F82714">
        <w:rPr>
          <w:sz w:val="26"/>
          <w:szCs w:val="26"/>
        </w:rPr>
        <w:t xml:space="preserve"> что</w:t>
      </w:r>
      <w:r>
        <w:rPr>
          <w:sz w:val="26"/>
          <w:szCs w:val="26"/>
        </w:rPr>
        <w:t xml:space="preserve"> </w:t>
      </w:r>
      <w:r w:rsidRPr="003B2F95">
        <w:rPr>
          <w:sz w:val="26"/>
          <w:szCs w:val="26"/>
        </w:rPr>
        <w:t xml:space="preserve">автоматически </w:t>
      </w:r>
      <w:r>
        <w:rPr>
          <w:sz w:val="26"/>
          <w:szCs w:val="26"/>
        </w:rPr>
        <w:t>предоставля</w:t>
      </w:r>
      <w:r w:rsidR="008A6CDD">
        <w:rPr>
          <w:sz w:val="26"/>
          <w:szCs w:val="26"/>
        </w:rPr>
        <w:t>ет</w:t>
      </w:r>
      <w:r w:rsidRPr="003B2F95">
        <w:rPr>
          <w:sz w:val="26"/>
          <w:szCs w:val="26"/>
        </w:rPr>
        <w:t xml:space="preserve"> право </w:t>
      </w:r>
      <w:r>
        <w:rPr>
          <w:sz w:val="26"/>
          <w:szCs w:val="26"/>
        </w:rPr>
        <w:t>О</w:t>
      </w:r>
      <w:r w:rsidRPr="003B2F95">
        <w:rPr>
          <w:sz w:val="26"/>
          <w:szCs w:val="26"/>
        </w:rPr>
        <w:t xml:space="preserve">рганизатору на </w:t>
      </w:r>
      <w:r>
        <w:rPr>
          <w:sz w:val="26"/>
          <w:szCs w:val="26"/>
        </w:rPr>
        <w:t>использование</w:t>
      </w:r>
      <w:r w:rsidRPr="003B2F95">
        <w:rPr>
          <w:sz w:val="26"/>
          <w:szCs w:val="26"/>
        </w:rPr>
        <w:t xml:space="preserve"> в сети </w:t>
      </w:r>
      <w:r>
        <w:rPr>
          <w:sz w:val="26"/>
          <w:szCs w:val="26"/>
        </w:rPr>
        <w:t>И</w:t>
      </w:r>
      <w:r w:rsidRPr="003B2F95">
        <w:rPr>
          <w:sz w:val="26"/>
          <w:szCs w:val="26"/>
        </w:rPr>
        <w:t>нтернет в некоммерческих целях. </w:t>
      </w:r>
    </w:p>
    <w:p w:rsidR="00802884" w:rsidRPr="003B2F95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3B2F95">
        <w:rPr>
          <w:sz w:val="26"/>
          <w:szCs w:val="26"/>
        </w:rPr>
        <w:t>Ответственность за соблюдение авторских прав</w:t>
      </w:r>
      <w:r>
        <w:rPr>
          <w:sz w:val="26"/>
          <w:szCs w:val="26"/>
        </w:rPr>
        <w:t xml:space="preserve"> </w:t>
      </w:r>
      <w:r w:rsidRPr="003B2F95">
        <w:rPr>
          <w:sz w:val="26"/>
          <w:szCs w:val="26"/>
        </w:rPr>
        <w:t xml:space="preserve">несет </w:t>
      </w:r>
      <w:r>
        <w:rPr>
          <w:sz w:val="26"/>
          <w:szCs w:val="26"/>
        </w:rPr>
        <w:t>У</w:t>
      </w:r>
      <w:r w:rsidRPr="003B2F95">
        <w:rPr>
          <w:sz w:val="26"/>
          <w:szCs w:val="26"/>
        </w:rPr>
        <w:t xml:space="preserve">частник, </w:t>
      </w:r>
      <w:r>
        <w:rPr>
          <w:sz w:val="26"/>
          <w:szCs w:val="26"/>
        </w:rPr>
        <w:t>опубликовавший</w:t>
      </w:r>
      <w:r w:rsidRPr="003B2F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конкурсный материал.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По итогам </w:t>
      </w:r>
      <w:r w:rsidR="0062505C">
        <w:rPr>
          <w:sz w:val="26"/>
          <w:szCs w:val="26"/>
        </w:rPr>
        <w:t xml:space="preserve">заочного </w:t>
      </w:r>
      <w:r w:rsidRPr="00E4746C">
        <w:rPr>
          <w:sz w:val="26"/>
          <w:szCs w:val="26"/>
        </w:rPr>
        <w:t xml:space="preserve">тура </w:t>
      </w:r>
      <w:r w:rsidR="00DB0FC1">
        <w:rPr>
          <w:sz w:val="26"/>
          <w:szCs w:val="26"/>
        </w:rPr>
        <w:t>формируется список участников</w:t>
      </w:r>
      <w:r w:rsidRPr="00E4746C">
        <w:rPr>
          <w:sz w:val="26"/>
          <w:szCs w:val="26"/>
        </w:rPr>
        <w:t xml:space="preserve"> очно</w:t>
      </w:r>
      <w:r w:rsidR="00DB0FC1">
        <w:rPr>
          <w:sz w:val="26"/>
          <w:szCs w:val="26"/>
        </w:rPr>
        <w:t>го</w:t>
      </w:r>
      <w:r w:rsidRPr="00E4746C">
        <w:rPr>
          <w:sz w:val="26"/>
          <w:szCs w:val="26"/>
        </w:rPr>
        <w:t xml:space="preserve"> тур</w:t>
      </w:r>
      <w:r w:rsidR="00DB0FC1">
        <w:rPr>
          <w:sz w:val="26"/>
          <w:szCs w:val="26"/>
        </w:rPr>
        <w:t>а</w:t>
      </w:r>
      <w:r w:rsidRPr="00E4746C">
        <w:rPr>
          <w:sz w:val="26"/>
          <w:szCs w:val="26"/>
        </w:rPr>
        <w:t xml:space="preserve"> Фестиваля. </w:t>
      </w: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2.2.3. Очный (показательный) тур.</w:t>
      </w: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 xml:space="preserve">Срок проведения: </w:t>
      </w:r>
      <w:r w:rsidR="00B4634F">
        <w:rPr>
          <w:b/>
          <w:sz w:val="26"/>
          <w:szCs w:val="26"/>
        </w:rPr>
        <w:t>15 апреля</w:t>
      </w:r>
      <w:r w:rsidRPr="00E4746C">
        <w:rPr>
          <w:b/>
          <w:sz w:val="26"/>
          <w:szCs w:val="26"/>
        </w:rPr>
        <w:t xml:space="preserve"> - 31 мая </w:t>
      </w:r>
      <w:r w:rsidR="00FD1AB5">
        <w:rPr>
          <w:b/>
          <w:sz w:val="26"/>
          <w:szCs w:val="26"/>
        </w:rPr>
        <w:t>2025</w:t>
      </w:r>
      <w:r w:rsidRPr="00E4746C">
        <w:rPr>
          <w:b/>
          <w:sz w:val="26"/>
          <w:szCs w:val="26"/>
        </w:rPr>
        <w:t xml:space="preserve"> года.</w:t>
      </w:r>
    </w:p>
    <w:p w:rsidR="00FE7FAC" w:rsidRDefault="00DB0FC1" w:rsidP="00AD2F16">
      <w:pPr>
        <w:pStyle w:val="a6"/>
        <w:ind w:left="0" w:firstLine="709"/>
        <w:jc w:val="both"/>
        <w:rPr>
          <w:sz w:val="26"/>
          <w:szCs w:val="26"/>
        </w:rPr>
      </w:pPr>
      <w:r w:rsidRPr="00AD2F16">
        <w:rPr>
          <w:sz w:val="26"/>
          <w:szCs w:val="26"/>
        </w:rPr>
        <w:t xml:space="preserve">Проходит в медиа пространстве, являясь открытым как для конкурсантов, так и зрителей. </w:t>
      </w:r>
      <w:r w:rsidR="00802884" w:rsidRPr="00E4746C">
        <w:rPr>
          <w:sz w:val="26"/>
          <w:szCs w:val="26"/>
        </w:rPr>
        <w:t xml:space="preserve">Включает в себя </w:t>
      </w:r>
      <w:r>
        <w:rPr>
          <w:sz w:val="26"/>
          <w:szCs w:val="26"/>
        </w:rPr>
        <w:t>смотр творческих ра</w:t>
      </w:r>
      <w:r w:rsidR="00FE7FAC">
        <w:rPr>
          <w:sz w:val="26"/>
          <w:szCs w:val="26"/>
        </w:rPr>
        <w:t>бот членами конкурсной комиссии.</w:t>
      </w:r>
    </w:p>
    <w:p w:rsidR="004F1880" w:rsidRDefault="004F1880" w:rsidP="00AD2F16">
      <w:pPr>
        <w:pStyle w:val="a6"/>
        <w:ind w:left="0" w:firstLine="709"/>
        <w:jc w:val="both"/>
        <w:rPr>
          <w:sz w:val="26"/>
          <w:szCs w:val="26"/>
        </w:rPr>
      </w:pPr>
      <w:r w:rsidRPr="00AD2F16">
        <w:rPr>
          <w:sz w:val="26"/>
          <w:szCs w:val="26"/>
        </w:rPr>
        <w:t>По результатам сложения оценок</w:t>
      </w:r>
      <w:r w:rsidR="00D766F3">
        <w:rPr>
          <w:sz w:val="26"/>
          <w:szCs w:val="26"/>
        </w:rPr>
        <w:t xml:space="preserve"> </w:t>
      </w:r>
      <w:r w:rsidRPr="00AD2F16">
        <w:rPr>
          <w:sz w:val="26"/>
          <w:szCs w:val="26"/>
        </w:rPr>
        <w:t>членов конкурсной комиссии определяются</w:t>
      </w:r>
      <w:r w:rsidR="00802884" w:rsidRPr="00E4746C">
        <w:rPr>
          <w:sz w:val="26"/>
          <w:szCs w:val="26"/>
        </w:rPr>
        <w:t xml:space="preserve"> по три победителя в ка</w:t>
      </w:r>
      <w:r w:rsidR="00FE7FAC">
        <w:rPr>
          <w:sz w:val="26"/>
          <w:szCs w:val="26"/>
        </w:rPr>
        <w:t>ждой номинации</w:t>
      </w:r>
      <w:r>
        <w:rPr>
          <w:sz w:val="26"/>
          <w:szCs w:val="26"/>
        </w:rPr>
        <w:t xml:space="preserve">. </w:t>
      </w:r>
    </w:p>
    <w:p w:rsidR="00FE7FAC" w:rsidRDefault="00FE7FAC" w:rsidP="00AD2F16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Происходит н</w:t>
      </w:r>
      <w:r w:rsidR="00802884" w:rsidRPr="00E4746C">
        <w:rPr>
          <w:sz w:val="26"/>
          <w:szCs w:val="26"/>
        </w:rPr>
        <w:t xml:space="preserve">аграждение победителей. </w:t>
      </w:r>
    </w:p>
    <w:p w:rsidR="00802884" w:rsidRPr="00E4746C" w:rsidRDefault="00802884" w:rsidP="00AD2F16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Формат организации показательных выступлений</w:t>
      </w:r>
      <w:r w:rsidR="004F1880">
        <w:rPr>
          <w:sz w:val="26"/>
          <w:szCs w:val="26"/>
        </w:rPr>
        <w:t>, награждения</w:t>
      </w:r>
      <w:r w:rsidRPr="00E4746C">
        <w:rPr>
          <w:sz w:val="26"/>
          <w:szCs w:val="26"/>
        </w:rPr>
        <w:t xml:space="preserve"> лауреатов </w:t>
      </w:r>
      <w:r w:rsidR="00FE7FAC" w:rsidRPr="00E4746C">
        <w:rPr>
          <w:sz w:val="26"/>
          <w:szCs w:val="26"/>
        </w:rPr>
        <w:t xml:space="preserve">(очный/дистанционный) </w:t>
      </w:r>
      <w:r w:rsidRPr="00E4746C">
        <w:rPr>
          <w:sz w:val="26"/>
          <w:szCs w:val="26"/>
        </w:rPr>
        <w:t xml:space="preserve">определяется Организатором </w:t>
      </w:r>
      <w:r>
        <w:rPr>
          <w:sz w:val="26"/>
          <w:szCs w:val="26"/>
        </w:rPr>
        <w:t>дополнительно</w:t>
      </w:r>
      <w:r w:rsidRPr="00E4746C">
        <w:rPr>
          <w:sz w:val="26"/>
          <w:szCs w:val="26"/>
        </w:rPr>
        <w:t>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</w:p>
    <w:bookmarkEnd w:id="2"/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3. НОМИНАЦИ</w:t>
      </w:r>
      <w:r>
        <w:rPr>
          <w:b/>
          <w:sz w:val="26"/>
          <w:szCs w:val="26"/>
        </w:rPr>
        <w:t xml:space="preserve">И </w:t>
      </w:r>
      <w:r w:rsidRPr="00E4746C">
        <w:rPr>
          <w:b/>
          <w:sz w:val="26"/>
          <w:szCs w:val="26"/>
        </w:rPr>
        <w:t>ФЕСТИВАЛ</w:t>
      </w:r>
      <w:r>
        <w:rPr>
          <w:b/>
          <w:sz w:val="26"/>
          <w:szCs w:val="26"/>
        </w:rPr>
        <w:t>Я</w:t>
      </w: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3.1. Художественное и декоративно-прикладное творчество.</w:t>
      </w: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3.1.1. Направление «Изобразительное искусство».</w:t>
      </w:r>
    </w:p>
    <w:p w:rsidR="008F567F" w:rsidRPr="00154E7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заочном (отборочном)</w:t>
      </w:r>
      <w:r w:rsidRPr="00E4746C">
        <w:rPr>
          <w:sz w:val="26"/>
          <w:szCs w:val="26"/>
        </w:rPr>
        <w:t xml:space="preserve"> туре </w:t>
      </w:r>
      <w:r w:rsidR="00E17040" w:rsidRPr="000F36B8">
        <w:rPr>
          <w:sz w:val="26"/>
          <w:szCs w:val="26"/>
          <w:u w:val="single"/>
        </w:rPr>
        <w:t>по решению территориальной организации Профсоюза</w:t>
      </w:r>
      <w:r w:rsidR="00E17040">
        <w:rPr>
          <w:sz w:val="26"/>
          <w:szCs w:val="26"/>
        </w:rPr>
        <w:t xml:space="preserve"> Участники </w:t>
      </w:r>
      <w:r w:rsidR="00E17040" w:rsidRPr="00AD2F16">
        <w:rPr>
          <w:sz w:val="26"/>
          <w:szCs w:val="26"/>
        </w:rPr>
        <w:t>размещают</w:t>
      </w:r>
      <w:r w:rsidR="00E17040" w:rsidRPr="00E4746C">
        <w:rPr>
          <w:sz w:val="26"/>
          <w:szCs w:val="26"/>
        </w:rPr>
        <w:t xml:space="preserve"> </w:t>
      </w:r>
      <w:r w:rsidRPr="00E4746C">
        <w:rPr>
          <w:sz w:val="26"/>
          <w:szCs w:val="26"/>
        </w:rPr>
        <w:t>фотоизображения</w:t>
      </w:r>
      <w:r w:rsidR="00E17040">
        <w:rPr>
          <w:sz w:val="26"/>
          <w:szCs w:val="26"/>
        </w:rPr>
        <w:t xml:space="preserve"> конкурсных </w:t>
      </w:r>
      <w:r w:rsidRPr="00E4746C">
        <w:rPr>
          <w:sz w:val="26"/>
          <w:szCs w:val="26"/>
        </w:rPr>
        <w:t>работ (до пяти работ</w:t>
      </w:r>
      <w:r w:rsidR="00E17040">
        <w:rPr>
          <w:sz w:val="26"/>
          <w:szCs w:val="26"/>
        </w:rPr>
        <w:t xml:space="preserve"> от одного Участника</w:t>
      </w:r>
      <w:r w:rsidRPr="00E4746C">
        <w:rPr>
          <w:sz w:val="26"/>
          <w:szCs w:val="26"/>
        </w:rPr>
        <w:t xml:space="preserve">) </w:t>
      </w:r>
      <w:r w:rsidR="00E17040" w:rsidRPr="00AD2F16">
        <w:rPr>
          <w:sz w:val="26"/>
          <w:szCs w:val="26"/>
        </w:rPr>
        <w:t>в оф</w:t>
      </w:r>
      <w:r w:rsidR="00E17040">
        <w:rPr>
          <w:sz w:val="26"/>
          <w:szCs w:val="26"/>
        </w:rPr>
        <w:t>ициальной группе Организатора в ВК</w:t>
      </w:r>
      <w:r w:rsidR="00E17040" w:rsidRPr="00AD2F16">
        <w:rPr>
          <w:sz w:val="26"/>
          <w:szCs w:val="26"/>
        </w:rPr>
        <w:t xml:space="preserve"> - </w:t>
      </w:r>
      <w:hyperlink r:id="rId8" w:history="1">
        <w:r w:rsidR="00E17040" w:rsidRPr="00C50489">
          <w:rPr>
            <w:rStyle w:val="a7"/>
            <w:b/>
            <w:sz w:val="26"/>
            <w:szCs w:val="26"/>
          </w:rPr>
          <w:t>vk.com/</w:t>
        </w:r>
        <w:proofErr w:type="spellStart"/>
        <w:r w:rsidR="00E17040" w:rsidRPr="00C50489">
          <w:rPr>
            <w:rStyle w:val="a7"/>
            <w:b/>
            <w:sz w:val="26"/>
            <w:szCs w:val="26"/>
          </w:rPr>
          <w:t>tmn_eseur</w:t>
        </w:r>
        <w:proofErr w:type="spellEnd"/>
      </w:hyperlink>
      <w:r w:rsidR="00E17040">
        <w:rPr>
          <w:sz w:val="26"/>
          <w:szCs w:val="26"/>
        </w:rPr>
        <w:t xml:space="preserve"> </w:t>
      </w:r>
      <w:r w:rsidR="00E17040" w:rsidRPr="00154E7C">
        <w:rPr>
          <w:sz w:val="26"/>
          <w:szCs w:val="26"/>
        </w:rPr>
        <w:t>(в фотоальбоме «Изобразительное</w:t>
      </w:r>
      <w:r w:rsidR="00E17040" w:rsidRPr="00E17040">
        <w:rPr>
          <w:sz w:val="26"/>
          <w:szCs w:val="26"/>
        </w:rPr>
        <w:t xml:space="preserve"> искусство – </w:t>
      </w:r>
      <w:r w:rsidR="00FD1AB5">
        <w:rPr>
          <w:sz w:val="26"/>
          <w:szCs w:val="26"/>
        </w:rPr>
        <w:t>2025</w:t>
      </w:r>
      <w:r w:rsidR="00E17040" w:rsidRPr="00E17040">
        <w:rPr>
          <w:sz w:val="26"/>
          <w:szCs w:val="26"/>
        </w:rPr>
        <w:t>»</w:t>
      </w:r>
      <w:r w:rsidR="00E17040" w:rsidRPr="00E17040">
        <w:rPr>
          <w:sz w:val="26"/>
          <w:szCs w:val="26"/>
          <w:u w:val="single"/>
        </w:rPr>
        <w:t>)</w:t>
      </w:r>
      <w:r w:rsidR="00154E7C">
        <w:rPr>
          <w:sz w:val="26"/>
          <w:szCs w:val="26"/>
        </w:rPr>
        <w:t xml:space="preserve">. </w:t>
      </w:r>
      <w:r w:rsidR="00154E7C" w:rsidRPr="00154E7C">
        <w:rPr>
          <w:sz w:val="26"/>
          <w:szCs w:val="26"/>
        </w:rPr>
        <w:t xml:space="preserve">При загрузке фото необходимо указать информацию: название работы, автор работы, </w:t>
      </w:r>
      <w:r w:rsidR="00E17040" w:rsidRPr="00154E7C">
        <w:rPr>
          <w:sz w:val="26"/>
          <w:szCs w:val="26"/>
        </w:rPr>
        <w:t>техник</w:t>
      </w:r>
      <w:r w:rsidR="00154E7C" w:rsidRPr="00154E7C">
        <w:rPr>
          <w:sz w:val="26"/>
          <w:szCs w:val="26"/>
        </w:rPr>
        <w:t xml:space="preserve">а </w:t>
      </w:r>
      <w:r w:rsidR="00ED757C" w:rsidRPr="00154E7C">
        <w:rPr>
          <w:sz w:val="26"/>
          <w:szCs w:val="26"/>
        </w:rPr>
        <w:t>исполнения, художественные</w:t>
      </w:r>
      <w:r w:rsidR="00154E7C" w:rsidRPr="00154E7C">
        <w:rPr>
          <w:sz w:val="26"/>
          <w:szCs w:val="26"/>
        </w:rPr>
        <w:t xml:space="preserve"> материалы</w:t>
      </w:r>
      <w:r w:rsidR="00E17040" w:rsidRPr="00154E7C">
        <w:rPr>
          <w:sz w:val="26"/>
          <w:szCs w:val="26"/>
        </w:rPr>
        <w:t xml:space="preserve">.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lastRenderedPageBreak/>
        <w:t>На участие в очном (показательном) туре</w:t>
      </w:r>
      <w:r w:rsidRPr="00E4746C">
        <w:rPr>
          <w:sz w:val="26"/>
          <w:szCs w:val="26"/>
        </w:rPr>
        <w:t xml:space="preserve"> </w:t>
      </w:r>
      <w:r w:rsidR="008F567F">
        <w:rPr>
          <w:sz w:val="26"/>
          <w:szCs w:val="26"/>
        </w:rPr>
        <w:t xml:space="preserve">Участники должны быть готовы </w:t>
      </w:r>
      <w:r w:rsidRPr="00C22508">
        <w:rPr>
          <w:sz w:val="26"/>
          <w:szCs w:val="26"/>
        </w:rPr>
        <w:t>предоста</w:t>
      </w:r>
      <w:r w:rsidR="008F567F" w:rsidRPr="00C22508">
        <w:rPr>
          <w:sz w:val="26"/>
          <w:szCs w:val="26"/>
        </w:rPr>
        <w:t xml:space="preserve">вить </w:t>
      </w:r>
      <w:r w:rsidRPr="00C22508">
        <w:rPr>
          <w:sz w:val="26"/>
          <w:szCs w:val="26"/>
        </w:rPr>
        <w:t>работы, отобранные в результате заочного тура</w:t>
      </w:r>
      <w:r w:rsidR="008F567F" w:rsidRPr="00C22508">
        <w:rPr>
          <w:sz w:val="26"/>
          <w:szCs w:val="26"/>
        </w:rPr>
        <w:t xml:space="preserve">, на </w:t>
      </w:r>
      <w:r w:rsidRPr="00C22508">
        <w:rPr>
          <w:sz w:val="26"/>
          <w:szCs w:val="26"/>
        </w:rPr>
        <w:t>выставку-конкурс.</w:t>
      </w:r>
      <w:r w:rsidR="00C22508" w:rsidRPr="00C22508">
        <w:rPr>
          <w:sz w:val="26"/>
          <w:szCs w:val="26"/>
        </w:rPr>
        <w:t xml:space="preserve"> Автор самостоятельно везет работы</w:t>
      </w:r>
      <w:r w:rsidR="00C22508" w:rsidRPr="00E4746C">
        <w:rPr>
          <w:sz w:val="26"/>
          <w:szCs w:val="26"/>
        </w:rPr>
        <w:t>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Требования к очным работам</w:t>
      </w:r>
      <w:r w:rsidRPr="00E4746C">
        <w:rPr>
          <w:sz w:val="26"/>
          <w:szCs w:val="26"/>
        </w:rPr>
        <w:t>: размер холста/листа/арт-объекта – не более 80 см. по большей стороне и не более 2,5 кг. Объекты изобразительного искусства принимаются на подрамниках (без рам); работы должны быть снабжены этикеткой-описью (этикетка 7х4 см., в правом нижнем углу, на лицевой стороне). Этикетка включает: а) фамилию, имя автора (соавторов) б) город в) название г) технику исполнения д) размеры ж) год создания, е) номинацию, ж) стоимость (по желанию автора); каждая конкурсная работа должна иметь крепления / крючки для подвески на вертикальном панно или крепления, предупреждающие заваливание объекта.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Критерии оценки</w:t>
      </w:r>
      <w:r w:rsidRPr="00E4746C">
        <w:rPr>
          <w:sz w:val="26"/>
          <w:szCs w:val="26"/>
        </w:rPr>
        <w:t xml:space="preserve">: творческая индивидуальность и мастерство автора; знание основ композиции; владение техникой, в которой выполнена работа; оригинальность раскрытия темы; художественный вкус и видение перспективы; цветовое решение; смысловая составляющая. </w:t>
      </w:r>
    </w:p>
    <w:p w:rsidR="000F36B8" w:rsidRDefault="000F36B8" w:rsidP="00802884">
      <w:pPr>
        <w:pStyle w:val="a6"/>
        <w:ind w:left="0" w:firstLine="709"/>
        <w:jc w:val="both"/>
        <w:rPr>
          <w:b/>
          <w:sz w:val="26"/>
          <w:szCs w:val="26"/>
        </w:rPr>
      </w:pP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3.1.2. Направление «Декоративно-прикладное искусство»</w:t>
      </w:r>
      <w:r>
        <w:rPr>
          <w:b/>
          <w:sz w:val="26"/>
          <w:szCs w:val="26"/>
        </w:rPr>
        <w:t>.</w:t>
      </w:r>
    </w:p>
    <w:p w:rsidR="00802884" w:rsidRPr="00154E7C" w:rsidRDefault="00802884" w:rsidP="00D917B1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заочном (отборочном)</w:t>
      </w:r>
      <w:r w:rsidRPr="00E4746C">
        <w:rPr>
          <w:sz w:val="26"/>
          <w:szCs w:val="26"/>
        </w:rPr>
        <w:t xml:space="preserve"> туре </w:t>
      </w:r>
      <w:r w:rsidR="00E17040" w:rsidRPr="006D0094">
        <w:rPr>
          <w:sz w:val="26"/>
          <w:szCs w:val="26"/>
          <w:u w:val="single"/>
        </w:rPr>
        <w:t>по решению территориальной организации Профсоюза</w:t>
      </w:r>
      <w:r w:rsidR="00E17040">
        <w:rPr>
          <w:sz w:val="26"/>
          <w:szCs w:val="26"/>
        </w:rPr>
        <w:t xml:space="preserve"> Участники </w:t>
      </w:r>
      <w:r w:rsidR="00E17040" w:rsidRPr="00AD2F16">
        <w:rPr>
          <w:sz w:val="26"/>
          <w:szCs w:val="26"/>
        </w:rPr>
        <w:t>размещают</w:t>
      </w:r>
      <w:r w:rsidR="00E17040" w:rsidRPr="00E4746C">
        <w:rPr>
          <w:sz w:val="26"/>
          <w:szCs w:val="26"/>
        </w:rPr>
        <w:t xml:space="preserve"> фотоизображения</w:t>
      </w:r>
      <w:r w:rsidR="00E17040">
        <w:rPr>
          <w:sz w:val="26"/>
          <w:szCs w:val="26"/>
        </w:rPr>
        <w:t xml:space="preserve"> конкурсных </w:t>
      </w:r>
      <w:r w:rsidR="00E17040" w:rsidRPr="00E4746C">
        <w:rPr>
          <w:sz w:val="26"/>
          <w:szCs w:val="26"/>
        </w:rPr>
        <w:t>работ (до пяти работ</w:t>
      </w:r>
      <w:r w:rsidR="00E17040">
        <w:rPr>
          <w:sz w:val="26"/>
          <w:szCs w:val="26"/>
        </w:rPr>
        <w:t xml:space="preserve"> от одного Участника</w:t>
      </w:r>
      <w:r w:rsidR="00E17040" w:rsidRPr="00E4746C">
        <w:rPr>
          <w:sz w:val="26"/>
          <w:szCs w:val="26"/>
        </w:rPr>
        <w:t xml:space="preserve">) </w:t>
      </w:r>
      <w:r w:rsidR="00E17040" w:rsidRPr="00AD2F16">
        <w:rPr>
          <w:sz w:val="26"/>
          <w:szCs w:val="26"/>
        </w:rPr>
        <w:t>в оф</w:t>
      </w:r>
      <w:r w:rsidR="00E17040">
        <w:rPr>
          <w:sz w:val="26"/>
          <w:szCs w:val="26"/>
        </w:rPr>
        <w:t>ициальной группе Организатора в ВК</w:t>
      </w:r>
      <w:r w:rsidR="00E17040" w:rsidRPr="00AD2F16">
        <w:rPr>
          <w:sz w:val="26"/>
          <w:szCs w:val="26"/>
        </w:rPr>
        <w:t xml:space="preserve"> - </w:t>
      </w:r>
      <w:hyperlink r:id="rId9" w:history="1">
        <w:r w:rsidR="00E17040" w:rsidRPr="00C50489">
          <w:rPr>
            <w:rStyle w:val="a7"/>
            <w:b/>
            <w:sz w:val="26"/>
            <w:szCs w:val="26"/>
          </w:rPr>
          <w:t>vk.com/</w:t>
        </w:r>
        <w:proofErr w:type="spellStart"/>
        <w:r w:rsidR="00E17040" w:rsidRPr="00C50489">
          <w:rPr>
            <w:rStyle w:val="a7"/>
            <w:b/>
            <w:sz w:val="26"/>
            <w:szCs w:val="26"/>
          </w:rPr>
          <w:t>tmn_eseur</w:t>
        </w:r>
        <w:proofErr w:type="spellEnd"/>
      </w:hyperlink>
      <w:r w:rsidR="00E17040">
        <w:rPr>
          <w:sz w:val="26"/>
          <w:szCs w:val="26"/>
        </w:rPr>
        <w:t xml:space="preserve"> </w:t>
      </w:r>
      <w:r w:rsidR="00E17040" w:rsidRPr="00E17040">
        <w:rPr>
          <w:sz w:val="26"/>
          <w:szCs w:val="26"/>
        </w:rPr>
        <w:t xml:space="preserve">(в фотоальбоме «Декоративно-прикладное искусство – </w:t>
      </w:r>
      <w:r w:rsidR="00FD1AB5">
        <w:rPr>
          <w:sz w:val="26"/>
          <w:szCs w:val="26"/>
        </w:rPr>
        <w:t>2025</w:t>
      </w:r>
      <w:r w:rsidR="00E17040" w:rsidRPr="00E17040">
        <w:rPr>
          <w:sz w:val="26"/>
          <w:szCs w:val="26"/>
        </w:rPr>
        <w:t>»)</w:t>
      </w:r>
      <w:r w:rsidR="00154E7C">
        <w:rPr>
          <w:sz w:val="26"/>
          <w:szCs w:val="26"/>
        </w:rPr>
        <w:t xml:space="preserve">. При загрузке фото необходимо указать </w:t>
      </w:r>
      <w:r w:rsidR="00154E7C" w:rsidRPr="00E4746C">
        <w:rPr>
          <w:sz w:val="26"/>
          <w:szCs w:val="26"/>
        </w:rPr>
        <w:t xml:space="preserve">информацию: </w:t>
      </w:r>
      <w:r w:rsidR="00154E7C">
        <w:rPr>
          <w:sz w:val="26"/>
          <w:szCs w:val="26"/>
        </w:rPr>
        <w:t>название работы, автор работы</w:t>
      </w:r>
      <w:r w:rsidR="00154E7C" w:rsidRPr="00154E7C">
        <w:rPr>
          <w:sz w:val="26"/>
          <w:szCs w:val="26"/>
        </w:rPr>
        <w:t xml:space="preserve">, техника </w:t>
      </w:r>
      <w:r w:rsidR="00ED757C" w:rsidRPr="00154E7C">
        <w:rPr>
          <w:sz w:val="26"/>
          <w:szCs w:val="26"/>
        </w:rPr>
        <w:t>исполнения, художественные</w:t>
      </w:r>
      <w:r w:rsidR="00154E7C" w:rsidRPr="00154E7C">
        <w:rPr>
          <w:sz w:val="26"/>
          <w:szCs w:val="26"/>
        </w:rPr>
        <w:t xml:space="preserve"> материалы.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очном (показательном) туре</w:t>
      </w:r>
      <w:r w:rsidRPr="00E4746C">
        <w:rPr>
          <w:sz w:val="26"/>
          <w:szCs w:val="26"/>
        </w:rPr>
        <w:t xml:space="preserve"> </w:t>
      </w:r>
      <w:r w:rsidR="00D917B1">
        <w:rPr>
          <w:sz w:val="26"/>
          <w:szCs w:val="26"/>
        </w:rPr>
        <w:t xml:space="preserve">Участники должны быть готовы </w:t>
      </w:r>
      <w:r w:rsidR="00D917B1" w:rsidRPr="00E4746C">
        <w:rPr>
          <w:sz w:val="26"/>
          <w:szCs w:val="26"/>
        </w:rPr>
        <w:t>предоста</w:t>
      </w:r>
      <w:r w:rsidR="00D917B1">
        <w:rPr>
          <w:sz w:val="26"/>
          <w:szCs w:val="26"/>
        </w:rPr>
        <w:t xml:space="preserve">вить </w:t>
      </w:r>
      <w:r w:rsidR="00D917B1" w:rsidRPr="00A65596">
        <w:rPr>
          <w:sz w:val="26"/>
          <w:szCs w:val="26"/>
        </w:rPr>
        <w:t>работы,</w:t>
      </w:r>
      <w:r w:rsidR="00D917B1" w:rsidRPr="00E4746C">
        <w:rPr>
          <w:sz w:val="26"/>
          <w:szCs w:val="26"/>
        </w:rPr>
        <w:t xml:space="preserve"> отобранные в результате заочного тура</w:t>
      </w:r>
      <w:r w:rsidR="00D917B1">
        <w:rPr>
          <w:sz w:val="26"/>
          <w:szCs w:val="26"/>
        </w:rPr>
        <w:t xml:space="preserve">, на </w:t>
      </w:r>
      <w:r w:rsidR="00D917B1" w:rsidRPr="00E4746C">
        <w:rPr>
          <w:sz w:val="26"/>
          <w:szCs w:val="26"/>
        </w:rPr>
        <w:t>выставку-конкурс.</w:t>
      </w:r>
      <w:r w:rsidR="00C22508">
        <w:rPr>
          <w:sz w:val="26"/>
          <w:szCs w:val="26"/>
        </w:rPr>
        <w:t xml:space="preserve"> </w:t>
      </w:r>
      <w:r w:rsidRPr="00E4746C">
        <w:rPr>
          <w:sz w:val="26"/>
          <w:szCs w:val="26"/>
        </w:rPr>
        <w:t>Автор самостоятельно везет работы на выставку-конкурс.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Требования к очным работам</w:t>
      </w:r>
      <w:r w:rsidRPr="00E4746C">
        <w:rPr>
          <w:sz w:val="26"/>
          <w:szCs w:val="26"/>
        </w:rPr>
        <w:t xml:space="preserve">: размер холста/листа/арт-объекта – не более 80 см. по большей стороне и не более 2,5 кг. Объекты изобразительного искусства принимаются на подрамниках (без рам); работы должны быть снабжены этикеткой-описью (этикетка 7х4 см., в правом нижнем углу, на лицевой стороне). Этикетка включает: а) фамилию, имя автора (соавторов) б) город в) название г) технику исполнения д) размеры ж) год создания, е) номинацию, ж) стоимость (по желанию автора); каждая конкурсная </w:t>
      </w:r>
      <w:r w:rsidR="0040482F">
        <w:rPr>
          <w:sz w:val="26"/>
          <w:szCs w:val="26"/>
        </w:rPr>
        <w:t>работа должна иметь крепления/</w:t>
      </w:r>
      <w:r w:rsidRPr="00E4746C">
        <w:rPr>
          <w:sz w:val="26"/>
          <w:szCs w:val="26"/>
        </w:rPr>
        <w:t>крючки для подвески на вертикальном панно или крепления, предупреждающие заваливание объекта.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Критерии оценки</w:t>
      </w:r>
      <w:r w:rsidRPr="00E4746C">
        <w:rPr>
          <w:sz w:val="26"/>
          <w:szCs w:val="26"/>
        </w:rPr>
        <w:t xml:space="preserve">: творческая индивидуальность и мастерство автора; знание основ композиции; владение техникой, в которой выполнена работа; оригинальность раскрытия темы; художественный вкус и видение перспективы; цветовое решение; смысловая составляющая. </w:t>
      </w:r>
    </w:p>
    <w:p w:rsidR="00802884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 xml:space="preserve">3.2. Вокально – исполнительское искусство. </w:t>
      </w: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3.2.1. Сольное исполнение.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Вокал: «Эстрадный вокал», «Народный вокал», «Академический вокал», «Авторская песня» (авторы-исполнители песен).</w:t>
      </w:r>
    </w:p>
    <w:p w:rsidR="00A65596" w:rsidRDefault="00802884" w:rsidP="00581639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 </w:t>
      </w:r>
      <w:r w:rsidRPr="00E4746C">
        <w:rPr>
          <w:b/>
          <w:sz w:val="26"/>
          <w:szCs w:val="26"/>
        </w:rPr>
        <w:t>На участие в заочном (отборочном</w:t>
      </w:r>
      <w:r w:rsidRPr="00E4746C">
        <w:rPr>
          <w:sz w:val="26"/>
          <w:szCs w:val="26"/>
        </w:rPr>
        <w:t xml:space="preserve">) туре </w:t>
      </w:r>
      <w:r w:rsidR="00C22508" w:rsidRPr="006D0094">
        <w:rPr>
          <w:sz w:val="26"/>
          <w:szCs w:val="26"/>
          <w:u w:val="single"/>
        </w:rPr>
        <w:t>по решению территориальной организации Профсоюза</w:t>
      </w:r>
      <w:r w:rsidR="00C22508">
        <w:rPr>
          <w:sz w:val="26"/>
          <w:szCs w:val="26"/>
        </w:rPr>
        <w:t xml:space="preserve"> Участники </w:t>
      </w:r>
      <w:r w:rsidR="00C22508" w:rsidRPr="00AD2F16">
        <w:rPr>
          <w:sz w:val="26"/>
          <w:szCs w:val="26"/>
        </w:rPr>
        <w:t>размещают</w:t>
      </w:r>
      <w:r w:rsidR="00C22508" w:rsidRPr="00E4746C">
        <w:rPr>
          <w:sz w:val="26"/>
          <w:szCs w:val="26"/>
        </w:rPr>
        <w:t xml:space="preserve"> </w:t>
      </w:r>
      <w:r w:rsidR="00C22508" w:rsidRPr="00AD2F16">
        <w:rPr>
          <w:sz w:val="26"/>
          <w:szCs w:val="26"/>
        </w:rPr>
        <w:t>в оф</w:t>
      </w:r>
      <w:r w:rsidR="00C22508">
        <w:rPr>
          <w:sz w:val="26"/>
          <w:szCs w:val="26"/>
        </w:rPr>
        <w:t>ициальной группе Организатора в ВК</w:t>
      </w:r>
      <w:r w:rsidR="00C22508" w:rsidRPr="00AD2F16">
        <w:rPr>
          <w:sz w:val="26"/>
          <w:szCs w:val="26"/>
        </w:rPr>
        <w:t xml:space="preserve"> - </w:t>
      </w:r>
      <w:hyperlink r:id="rId10" w:history="1">
        <w:r w:rsidR="00C22508" w:rsidRPr="00C50489">
          <w:rPr>
            <w:rStyle w:val="a7"/>
            <w:b/>
            <w:sz w:val="26"/>
            <w:szCs w:val="26"/>
          </w:rPr>
          <w:t>vk.com/</w:t>
        </w:r>
        <w:proofErr w:type="spellStart"/>
        <w:r w:rsidR="00C22508" w:rsidRPr="00C50489">
          <w:rPr>
            <w:rStyle w:val="a7"/>
            <w:b/>
            <w:sz w:val="26"/>
            <w:szCs w:val="26"/>
          </w:rPr>
          <w:t>tmn_eseur</w:t>
        </w:r>
        <w:proofErr w:type="spellEnd"/>
      </w:hyperlink>
      <w:r w:rsidR="00C22508">
        <w:rPr>
          <w:rStyle w:val="a7"/>
          <w:b/>
          <w:sz w:val="26"/>
          <w:szCs w:val="26"/>
        </w:rPr>
        <w:t xml:space="preserve"> </w:t>
      </w:r>
      <w:r w:rsidR="00C22508" w:rsidRPr="00C22508">
        <w:rPr>
          <w:sz w:val="26"/>
          <w:szCs w:val="26"/>
        </w:rPr>
        <w:t xml:space="preserve">(в </w:t>
      </w:r>
      <w:proofErr w:type="spellStart"/>
      <w:r w:rsidR="00C22508" w:rsidRPr="00C22508">
        <w:rPr>
          <w:sz w:val="26"/>
          <w:szCs w:val="26"/>
        </w:rPr>
        <w:t>плейлисте</w:t>
      </w:r>
      <w:proofErr w:type="spellEnd"/>
      <w:r w:rsidR="00C22508" w:rsidRPr="00C22508">
        <w:rPr>
          <w:sz w:val="26"/>
          <w:szCs w:val="26"/>
        </w:rPr>
        <w:t xml:space="preserve"> «Сольное исполнение – </w:t>
      </w:r>
      <w:r w:rsidR="00FD1AB5">
        <w:rPr>
          <w:sz w:val="26"/>
          <w:szCs w:val="26"/>
        </w:rPr>
        <w:t>2025</w:t>
      </w:r>
      <w:r w:rsidR="00C22508" w:rsidRPr="00C22508">
        <w:rPr>
          <w:sz w:val="26"/>
          <w:szCs w:val="26"/>
        </w:rPr>
        <w:t>») виде</w:t>
      </w:r>
      <w:r w:rsidRPr="00C22508">
        <w:rPr>
          <w:sz w:val="26"/>
          <w:szCs w:val="26"/>
        </w:rPr>
        <w:t xml:space="preserve">озапись </w:t>
      </w:r>
      <w:r w:rsidR="005706AE">
        <w:rPr>
          <w:sz w:val="26"/>
          <w:szCs w:val="26"/>
        </w:rPr>
        <w:t xml:space="preserve">сольного </w:t>
      </w:r>
      <w:r w:rsidRPr="00E4746C">
        <w:rPr>
          <w:sz w:val="26"/>
          <w:szCs w:val="26"/>
        </w:rPr>
        <w:t xml:space="preserve">выступления продолжительностью </w:t>
      </w:r>
      <w:r>
        <w:rPr>
          <w:sz w:val="26"/>
          <w:szCs w:val="26"/>
        </w:rPr>
        <w:t xml:space="preserve">до 3-х (трех) </w:t>
      </w:r>
      <w:r w:rsidRPr="00E4746C">
        <w:rPr>
          <w:sz w:val="26"/>
          <w:szCs w:val="26"/>
        </w:rPr>
        <w:t>минут</w:t>
      </w:r>
      <w:r w:rsidR="00A65596">
        <w:rPr>
          <w:sz w:val="26"/>
          <w:szCs w:val="26"/>
        </w:rPr>
        <w:t xml:space="preserve">. При загрузке видео необходимо </w:t>
      </w:r>
      <w:r w:rsidR="00A65596">
        <w:rPr>
          <w:sz w:val="26"/>
          <w:szCs w:val="26"/>
        </w:rPr>
        <w:lastRenderedPageBreak/>
        <w:t xml:space="preserve">указать </w:t>
      </w:r>
      <w:r w:rsidR="00581639" w:rsidRPr="00E4746C">
        <w:rPr>
          <w:sz w:val="26"/>
          <w:szCs w:val="26"/>
        </w:rPr>
        <w:t>информацию: название произведения, авторов слов и музыки, фамили</w:t>
      </w:r>
      <w:r w:rsidR="00E834C9">
        <w:rPr>
          <w:sz w:val="26"/>
          <w:szCs w:val="26"/>
        </w:rPr>
        <w:t>ю</w:t>
      </w:r>
      <w:r w:rsidR="00581639" w:rsidRPr="00E4746C">
        <w:rPr>
          <w:sz w:val="26"/>
          <w:szCs w:val="26"/>
        </w:rPr>
        <w:t xml:space="preserve"> имя отчество (полностью) исполнителя. </w:t>
      </w:r>
    </w:p>
    <w:p w:rsidR="00A65596" w:rsidRDefault="00802884" w:rsidP="00A65596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очном туре</w:t>
      </w:r>
      <w:r w:rsidRPr="00E4746C">
        <w:rPr>
          <w:sz w:val="26"/>
          <w:szCs w:val="26"/>
        </w:rPr>
        <w:t xml:space="preserve"> </w:t>
      </w:r>
      <w:r w:rsidR="005706AE">
        <w:rPr>
          <w:sz w:val="26"/>
          <w:szCs w:val="26"/>
        </w:rPr>
        <w:t xml:space="preserve">Участники должны быть готовы предоставить </w:t>
      </w:r>
      <w:r w:rsidR="005706AE" w:rsidRPr="00E4746C">
        <w:rPr>
          <w:sz w:val="26"/>
          <w:szCs w:val="26"/>
        </w:rPr>
        <w:t xml:space="preserve">аудиозапись </w:t>
      </w:r>
      <w:r w:rsidR="005706AE">
        <w:rPr>
          <w:sz w:val="26"/>
          <w:szCs w:val="26"/>
        </w:rPr>
        <w:t xml:space="preserve">музыкального сопровождения </w:t>
      </w:r>
      <w:r w:rsidR="005706AE" w:rsidRPr="00E4746C">
        <w:rPr>
          <w:sz w:val="26"/>
          <w:szCs w:val="26"/>
        </w:rPr>
        <w:t xml:space="preserve">в формате </w:t>
      </w:r>
      <w:proofErr w:type="spellStart"/>
      <w:r w:rsidR="005706AE" w:rsidRPr="00E4746C">
        <w:rPr>
          <w:sz w:val="26"/>
          <w:szCs w:val="26"/>
        </w:rPr>
        <w:t>wav</w:t>
      </w:r>
      <w:proofErr w:type="spellEnd"/>
      <w:r w:rsidR="005706AE" w:rsidRPr="00E4746C">
        <w:rPr>
          <w:sz w:val="26"/>
          <w:szCs w:val="26"/>
        </w:rPr>
        <w:t>, mp3</w:t>
      </w:r>
      <w:r w:rsidR="005706AE">
        <w:rPr>
          <w:sz w:val="26"/>
          <w:szCs w:val="26"/>
        </w:rPr>
        <w:t xml:space="preserve">. </w:t>
      </w:r>
      <w:r w:rsidRPr="00E4746C">
        <w:rPr>
          <w:sz w:val="26"/>
          <w:szCs w:val="26"/>
        </w:rPr>
        <w:t>Каждый солист исполняет одну композицию.</w:t>
      </w:r>
      <w:r w:rsidR="00A65596" w:rsidRPr="00A65596">
        <w:rPr>
          <w:sz w:val="26"/>
          <w:szCs w:val="26"/>
        </w:rPr>
        <w:t xml:space="preserve"> </w:t>
      </w:r>
      <w:r w:rsidR="00A65596" w:rsidRPr="00E4746C">
        <w:rPr>
          <w:sz w:val="26"/>
          <w:szCs w:val="26"/>
        </w:rPr>
        <w:t xml:space="preserve">Запрещается использование фонограмм, в которых в </w:t>
      </w:r>
      <w:proofErr w:type="spellStart"/>
      <w:r w:rsidR="00A65596" w:rsidRPr="00E4746C">
        <w:rPr>
          <w:sz w:val="26"/>
          <w:szCs w:val="26"/>
        </w:rPr>
        <w:t>бэк</w:t>
      </w:r>
      <w:proofErr w:type="spellEnd"/>
      <w:r w:rsidR="00A65596" w:rsidRPr="00E4746C">
        <w:rPr>
          <w:sz w:val="26"/>
          <w:szCs w:val="26"/>
        </w:rPr>
        <w:t>-вокальных партиях дублируется основная партия солиста.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Требования к фонограммам</w:t>
      </w:r>
      <w:r w:rsidRPr="00E4746C">
        <w:rPr>
          <w:sz w:val="26"/>
          <w:szCs w:val="26"/>
        </w:rPr>
        <w:t xml:space="preserve">: фонограмма в формате </w:t>
      </w:r>
      <w:proofErr w:type="spellStart"/>
      <w:r w:rsidRPr="00E4746C">
        <w:rPr>
          <w:sz w:val="26"/>
          <w:szCs w:val="26"/>
        </w:rPr>
        <w:t>wav</w:t>
      </w:r>
      <w:proofErr w:type="spellEnd"/>
      <w:r w:rsidRPr="00E4746C">
        <w:rPr>
          <w:sz w:val="26"/>
          <w:szCs w:val="26"/>
        </w:rPr>
        <w:t xml:space="preserve">, mp3 (не менее 256 кбит/сек) на флэш-карте с высоким качеством звука. При плохой записи фонограммы жюри снимает номер с конкурса. Имя файла должно содержать следующую информацию: название произведения, авторов слов и музыки, продолжительности звучания произведения, фамилия имя отчество (полностью) исполнителя. Запрещается использование фонограмм, в которых в </w:t>
      </w:r>
      <w:proofErr w:type="spellStart"/>
      <w:r w:rsidRPr="00E4746C">
        <w:rPr>
          <w:sz w:val="26"/>
          <w:szCs w:val="26"/>
        </w:rPr>
        <w:t>бэк</w:t>
      </w:r>
      <w:proofErr w:type="spellEnd"/>
      <w:r w:rsidRPr="00E4746C">
        <w:rPr>
          <w:sz w:val="26"/>
          <w:szCs w:val="26"/>
        </w:rPr>
        <w:t>-вокальных партиях дублируется основная партия солиста. Не допускается выступление под фонограмму «плюс».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Критерии оценки:</w:t>
      </w:r>
      <w:r w:rsidRPr="00E4746C">
        <w:rPr>
          <w:sz w:val="26"/>
          <w:szCs w:val="26"/>
        </w:rPr>
        <w:t xml:space="preserve"> вокальные данные - диапазон, уровень сложности, оригинальность; техника исполнения - чувство ритма, чистота интонации и качество звучания, красота тембра и сила голоса, культура сцены.</w:t>
      </w: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3.2.2. Ансамблевое исполнение.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Вокал: «Эстрадный вокал», «Народный вокал», «Академический вокал», «Авторская песня» (авторы-исполнители песен).</w:t>
      </w:r>
    </w:p>
    <w:p w:rsidR="00A65596" w:rsidRDefault="00802884" w:rsidP="00FA7719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 </w:t>
      </w:r>
      <w:r w:rsidRPr="00E4746C">
        <w:rPr>
          <w:b/>
          <w:sz w:val="26"/>
          <w:szCs w:val="26"/>
        </w:rPr>
        <w:t>На участие в заочном (отборочном</w:t>
      </w:r>
      <w:r w:rsidRPr="00E4746C">
        <w:rPr>
          <w:sz w:val="26"/>
          <w:szCs w:val="26"/>
        </w:rPr>
        <w:t xml:space="preserve">) туре </w:t>
      </w:r>
      <w:r w:rsidR="00FA7719" w:rsidRPr="006D0094">
        <w:rPr>
          <w:sz w:val="26"/>
          <w:szCs w:val="26"/>
          <w:u w:val="single"/>
        </w:rPr>
        <w:t>по решению территориальной организации Профсоюза</w:t>
      </w:r>
      <w:r w:rsidR="00FA7719">
        <w:rPr>
          <w:sz w:val="26"/>
          <w:szCs w:val="26"/>
        </w:rPr>
        <w:t xml:space="preserve"> Участники </w:t>
      </w:r>
      <w:r w:rsidR="00FA7719" w:rsidRPr="00AD2F16">
        <w:rPr>
          <w:sz w:val="26"/>
          <w:szCs w:val="26"/>
        </w:rPr>
        <w:t>размещают</w:t>
      </w:r>
      <w:r w:rsidR="00FA7719" w:rsidRPr="00E4746C">
        <w:rPr>
          <w:sz w:val="26"/>
          <w:szCs w:val="26"/>
        </w:rPr>
        <w:t xml:space="preserve"> </w:t>
      </w:r>
      <w:r w:rsidR="00FA7719" w:rsidRPr="00AD2F16">
        <w:rPr>
          <w:sz w:val="26"/>
          <w:szCs w:val="26"/>
        </w:rPr>
        <w:t>в оф</w:t>
      </w:r>
      <w:r w:rsidR="00FA7719">
        <w:rPr>
          <w:sz w:val="26"/>
          <w:szCs w:val="26"/>
        </w:rPr>
        <w:t>ициальной группе Организатора в ВК</w:t>
      </w:r>
      <w:r w:rsidR="00FA7719" w:rsidRPr="00AD2F16">
        <w:rPr>
          <w:sz w:val="26"/>
          <w:szCs w:val="26"/>
        </w:rPr>
        <w:t xml:space="preserve"> - </w:t>
      </w:r>
      <w:hyperlink r:id="rId11" w:history="1">
        <w:r w:rsidR="00FA7719" w:rsidRPr="00C50489">
          <w:rPr>
            <w:rStyle w:val="a7"/>
            <w:b/>
            <w:sz w:val="26"/>
            <w:szCs w:val="26"/>
          </w:rPr>
          <w:t>vk.com/</w:t>
        </w:r>
        <w:proofErr w:type="spellStart"/>
        <w:r w:rsidR="00FA7719" w:rsidRPr="00C50489">
          <w:rPr>
            <w:rStyle w:val="a7"/>
            <w:b/>
            <w:sz w:val="26"/>
            <w:szCs w:val="26"/>
          </w:rPr>
          <w:t>tmn_eseur</w:t>
        </w:r>
        <w:proofErr w:type="spellEnd"/>
      </w:hyperlink>
      <w:r w:rsidR="00FA7719">
        <w:rPr>
          <w:rStyle w:val="a7"/>
          <w:b/>
          <w:sz w:val="26"/>
          <w:szCs w:val="26"/>
        </w:rPr>
        <w:t xml:space="preserve"> </w:t>
      </w:r>
      <w:r w:rsidR="00FA7719" w:rsidRPr="00C22508">
        <w:rPr>
          <w:sz w:val="26"/>
          <w:szCs w:val="26"/>
        </w:rPr>
        <w:t xml:space="preserve">(в </w:t>
      </w:r>
      <w:proofErr w:type="spellStart"/>
      <w:r w:rsidR="00FA7719" w:rsidRPr="00C22508">
        <w:rPr>
          <w:sz w:val="26"/>
          <w:szCs w:val="26"/>
        </w:rPr>
        <w:t>плейлисте</w:t>
      </w:r>
      <w:proofErr w:type="spellEnd"/>
      <w:r w:rsidR="00FA7719" w:rsidRPr="00C22508">
        <w:rPr>
          <w:sz w:val="26"/>
          <w:szCs w:val="26"/>
        </w:rPr>
        <w:t xml:space="preserve"> «</w:t>
      </w:r>
      <w:r w:rsidR="00FA7719">
        <w:rPr>
          <w:sz w:val="26"/>
          <w:szCs w:val="26"/>
        </w:rPr>
        <w:t>Ансамблевое</w:t>
      </w:r>
      <w:r w:rsidR="00FA7719" w:rsidRPr="00C22508">
        <w:rPr>
          <w:sz w:val="26"/>
          <w:szCs w:val="26"/>
        </w:rPr>
        <w:t xml:space="preserve"> исполнение – </w:t>
      </w:r>
      <w:r w:rsidR="00FD1AB5">
        <w:rPr>
          <w:sz w:val="26"/>
          <w:szCs w:val="26"/>
        </w:rPr>
        <w:t>2025</w:t>
      </w:r>
      <w:r w:rsidR="00FA7719" w:rsidRPr="00C22508">
        <w:rPr>
          <w:sz w:val="26"/>
          <w:szCs w:val="26"/>
        </w:rPr>
        <w:t xml:space="preserve">») видеозапись </w:t>
      </w:r>
      <w:r w:rsidR="00FA7719" w:rsidRPr="00E4746C">
        <w:rPr>
          <w:sz w:val="26"/>
          <w:szCs w:val="26"/>
        </w:rPr>
        <w:t xml:space="preserve">выступления </w:t>
      </w:r>
      <w:r w:rsidR="00FA7719">
        <w:rPr>
          <w:sz w:val="26"/>
          <w:szCs w:val="26"/>
        </w:rPr>
        <w:t xml:space="preserve">ансамбля </w:t>
      </w:r>
      <w:r w:rsidR="00FA7719" w:rsidRPr="00E4746C">
        <w:rPr>
          <w:sz w:val="26"/>
          <w:szCs w:val="26"/>
        </w:rPr>
        <w:t xml:space="preserve">продолжительностью </w:t>
      </w:r>
      <w:r w:rsidR="00FA7719">
        <w:rPr>
          <w:sz w:val="26"/>
          <w:szCs w:val="26"/>
        </w:rPr>
        <w:t xml:space="preserve">до 3-х (трех) </w:t>
      </w:r>
      <w:r w:rsidR="00FA7719" w:rsidRPr="00E4746C">
        <w:rPr>
          <w:sz w:val="26"/>
          <w:szCs w:val="26"/>
        </w:rPr>
        <w:t>минут</w:t>
      </w:r>
      <w:r w:rsidR="00FA7719">
        <w:rPr>
          <w:sz w:val="26"/>
          <w:szCs w:val="26"/>
        </w:rPr>
        <w:t xml:space="preserve">. При загрузке видео необходимо указать </w:t>
      </w:r>
      <w:r w:rsidR="00FA7719" w:rsidRPr="00E4746C">
        <w:rPr>
          <w:sz w:val="26"/>
          <w:szCs w:val="26"/>
        </w:rPr>
        <w:t xml:space="preserve">информацию: название произведения, авторов слов и музыки, название ансамбля исполнителя.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очном туре</w:t>
      </w:r>
      <w:r w:rsidRPr="00E4746C">
        <w:rPr>
          <w:sz w:val="26"/>
          <w:szCs w:val="26"/>
        </w:rPr>
        <w:t xml:space="preserve"> </w:t>
      </w:r>
      <w:r w:rsidR="005B7997">
        <w:rPr>
          <w:sz w:val="26"/>
          <w:szCs w:val="26"/>
        </w:rPr>
        <w:t xml:space="preserve">Участники должны быть готовы предоставить </w:t>
      </w:r>
      <w:r w:rsidR="005B7997" w:rsidRPr="00E4746C">
        <w:rPr>
          <w:sz w:val="26"/>
          <w:szCs w:val="26"/>
        </w:rPr>
        <w:t xml:space="preserve">аудиозапись </w:t>
      </w:r>
      <w:r w:rsidR="005B7997">
        <w:rPr>
          <w:sz w:val="26"/>
          <w:szCs w:val="26"/>
        </w:rPr>
        <w:t xml:space="preserve">музыкального сопровождения </w:t>
      </w:r>
      <w:r w:rsidR="005B7997" w:rsidRPr="00E4746C">
        <w:rPr>
          <w:sz w:val="26"/>
          <w:szCs w:val="26"/>
        </w:rPr>
        <w:t xml:space="preserve">в формате </w:t>
      </w:r>
      <w:proofErr w:type="spellStart"/>
      <w:r w:rsidR="005B7997" w:rsidRPr="00E4746C">
        <w:rPr>
          <w:sz w:val="26"/>
          <w:szCs w:val="26"/>
        </w:rPr>
        <w:t>wav</w:t>
      </w:r>
      <w:proofErr w:type="spellEnd"/>
      <w:r w:rsidR="005B7997" w:rsidRPr="00E4746C">
        <w:rPr>
          <w:sz w:val="26"/>
          <w:szCs w:val="26"/>
        </w:rPr>
        <w:t>, mp3</w:t>
      </w:r>
      <w:r w:rsidR="005B7997">
        <w:rPr>
          <w:sz w:val="26"/>
          <w:szCs w:val="26"/>
        </w:rPr>
        <w:t xml:space="preserve">. </w:t>
      </w:r>
      <w:r w:rsidRPr="00E4746C">
        <w:rPr>
          <w:sz w:val="26"/>
          <w:szCs w:val="26"/>
        </w:rPr>
        <w:t>Каждый ансамбль испо</w:t>
      </w:r>
      <w:r w:rsidR="005B7997">
        <w:rPr>
          <w:sz w:val="26"/>
          <w:szCs w:val="26"/>
        </w:rPr>
        <w:t>лняет одну композицию</w:t>
      </w:r>
      <w:r w:rsidRPr="00E4746C">
        <w:rPr>
          <w:sz w:val="26"/>
          <w:szCs w:val="26"/>
        </w:rPr>
        <w:t>.</w:t>
      </w:r>
      <w:r w:rsidR="005B7997" w:rsidRPr="005B7997">
        <w:rPr>
          <w:sz w:val="26"/>
          <w:szCs w:val="26"/>
        </w:rPr>
        <w:t xml:space="preserve"> </w:t>
      </w:r>
      <w:r w:rsidR="005B7997" w:rsidRPr="00E4746C">
        <w:rPr>
          <w:sz w:val="26"/>
          <w:szCs w:val="26"/>
        </w:rPr>
        <w:t xml:space="preserve">Запрещается использование фонограмм, в которых в </w:t>
      </w:r>
      <w:proofErr w:type="spellStart"/>
      <w:r w:rsidR="005B7997" w:rsidRPr="00E4746C">
        <w:rPr>
          <w:sz w:val="26"/>
          <w:szCs w:val="26"/>
        </w:rPr>
        <w:t>бэк</w:t>
      </w:r>
      <w:proofErr w:type="spellEnd"/>
      <w:r w:rsidR="005B7997" w:rsidRPr="00E4746C">
        <w:rPr>
          <w:sz w:val="26"/>
          <w:szCs w:val="26"/>
        </w:rPr>
        <w:t>-вокальных партиях дублируется основная партия.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Требования к фонограммам</w:t>
      </w:r>
      <w:r w:rsidRPr="00E4746C">
        <w:rPr>
          <w:sz w:val="26"/>
          <w:szCs w:val="26"/>
        </w:rPr>
        <w:t xml:space="preserve">: фонограмма в формате </w:t>
      </w:r>
      <w:proofErr w:type="spellStart"/>
      <w:r w:rsidRPr="00E4746C">
        <w:rPr>
          <w:sz w:val="26"/>
          <w:szCs w:val="26"/>
        </w:rPr>
        <w:t>wav</w:t>
      </w:r>
      <w:proofErr w:type="spellEnd"/>
      <w:r w:rsidRPr="00E4746C">
        <w:rPr>
          <w:sz w:val="26"/>
          <w:szCs w:val="26"/>
        </w:rPr>
        <w:t>, mp3 (не менее 256 кбит/сек) на флэш-карте с высоким качеством звука. При плохой записи фонограммы жюри снимает номер с конкурса. Имя файла должно содержать следующую информацию: Не допускается выступление под фонограмму «плюс».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Критерии оценки:</w:t>
      </w:r>
      <w:r w:rsidRPr="00E4746C">
        <w:rPr>
          <w:sz w:val="26"/>
          <w:szCs w:val="26"/>
        </w:rPr>
        <w:t xml:space="preserve"> вокальные данные - диапазон, уровень сложности, оригинальность; техника исполнения - чувство ритма, чистота интонации и качество звучания, красота тембра и сила голоса, художественная трактовка музыкального произведения: артистичность, сценический образ, культура сцены.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</w:p>
    <w:p w:rsidR="00802884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3.3. Музыкально – исполнительское искусство.</w:t>
      </w:r>
      <w:r w:rsidRPr="00E4746C">
        <w:rPr>
          <w:sz w:val="26"/>
          <w:szCs w:val="26"/>
        </w:rPr>
        <w:t xml:space="preserve">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Инструментальная музыка: «Клавишные музыкальные инструменты», «Духовые музыкальные инструменты», «Струнные музыкальные инструменты», «Народные музыкальные инструменты». </w:t>
      </w:r>
    </w:p>
    <w:p w:rsidR="004252E3" w:rsidRDefault="00802884" w:rsidP="004252E3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заочном</w:t>
      </w:r>
      <w:r w:rsidRPr="00E4746C">
        <w:rPr>
          <w:sz w:val="26"/>
          <w:szCs w:val="26"/>
        </w:rPr>
        <w:t xml:space="preserve"> (отборочном)</w:t>
      </w:r>
      <w:r w:rsidR="004252E3">
        <w:rPr>
          <w:sz w:val="26"/>
          <w:szCs w:val="26"/>
        </w:rPr>
        <w:t xml:space="preserve"> </w:t>
      </w:r>
      <w:r w:rsidRPr="00E4746C">
        <w:rPr>
          <w:sz w:val="26"/>
          <w:szCs w:val="26"/>
        </w:rPr>
        <w:t xml:space="preserve">туре </w:t>
      </w:r>
      <w:r w:rsidR="004252E3" w:rsidRPr="006D0094">
        <w:rPr>
          <w:sz w:val="26"/>
          <w:szCs w:val="26"/>
          <w:u w:val="single"/>
        </w:rPr>
        <w:t>по решению территориальной организации Профсоюза</w:t>
      </w:r>
      <w:r w:rsidR="004252E3">
        <w:rPr>
          <w:sz w:val="26"/>
          <w:szCs w:val="26"/>
        </w:rPr>
        <w:t xml:space="preserve"> Участники </w:t>
      </w:r>
      <w:r w:rsidR="004252E3" w:rsidRPr="00AD2F16">
        <w:rPr>
          <w:sz w:val="26"/>
          <w:szCs w:val="26"/>
        </w:rPr>
        <w:t>размещают</w:t>
      </w:r>
      <w:r w:rsidR="004252E3" w:rsidRPr="00E4746C">
        <w:rPr>
          <w:sz w:val="26"/>
          <w:szCs w:val="26"/>
        </w:rPr>
        <w:t xml:space="preserve"> </w:t>
      </w:r>
      <w:r w:rsidR="004252E3" w:rsidRPr="00AD2F16">
        <w:rPr>
          <w:sz w:val="26"/>
          <w:szCs w:val="26"/>
        </w:rPr>
        <w:t>в оф</w:t>
      </w:r>
      <w:r w:rsidR="004252E3">
        <w:rPr>
          <w:sz w:val="26"/>
          <w:szCs w:val="26"/>
        </w:rPr>
        <w:t>ициальной группе Организатора в ВК</w:t>
      </w:r>
      <w:r w:rsidR="004252E3" w:rsidRPr="00AD2F16">
        <w:rPr>
          <w:sz w:val="26"/>
          <w:szCs w:val="26"/>
        </w:rPr>
        <w:t xml:space="preserve"> - </w:t>
      </w:r>
      <w:hyperlink r:id="rId12" w:history="1">
        <w:r w:rsidR="004252E3" w:rsidRPr="00C50489">
          <w:rPr>
            <w:rStyle w:val="a7"/>
            <w:b/>
            <w:sz w:val="26"/>
            <w:szCs w:val="26"/>
          </w:rPr>
          <w:t>vk.com/</w:t>
        </w:r>
        <w:proofErr w:type="spellStart"/>
        <w:r w:rsidR="004252E3" w:rsidRPr="00C50489">
          <w:rPr>
            <w:rStyle w:val="a7"/>
            <w:b/>
            <w:sz w:val="26"/>
            <w:szCs w:val="26"/>
          </w:rPr>
          <w:t>tmn_eseur</w:t>
        </w:r>
        <w:proofErr w:type="spellEnd"/>
      </w:hyperlink>
      <w:r w:rsidR="004252E3">
        <w:rPr>
          <w:rStyle w:val="a7"/>
          <w:b/>
          <w:sz w:val="26"/>
          <w:szCs w:val="26"/>
        </w:rPr>
        <w:t xml:space="preserve"> </w:t>
      </w:r>
      <w:r w:rsidR="004252E3" w:rsidRPr="00C22508">
        <w:rPr>
          <w:sz w:val="26"/>
          <w:szCs w:val="26"/>
        </w:rPr>
        <w:t xml:space="preserve">(в </w:t>
      </w:r>
      <w:proofErr w:type="spellStart"/>
      <w:r w:rsidR="0040482F">
        <w:rPr>
          <w:sz w:val="26"/>
          <w:szCs w:val="26"/>
        </w:rPr>
        <w:t>плейлисте</w:t>
      </w:r>
      <w:proofErr w:type="spellEnd"/>
      <w:r w:rsidR="0040482F">
        <w:rPr>
          <w:sz w:val="26"/>
          <w:szCs w:val="26"/>
        </w:rPr>
        <w:t xml:space="preserve"> «Музыкально–</w:t>
      </w:r>
      <w:r w:rsidR="004252E3" w:rsidRPr="004252E3">
        <w:rPr>
          <w:sz w:val="26"/>
          <w:szCs w:val="26"/>
        </w:rPr>
        <w:t xml:space="preserve">исполнительское </w:t>
      </w:r>
      <w:r w:rsidR="004252E3">
        <w:rPr>
          <w:sz w:val="26"/>
          <w:szCs w:val="26"/>
        </w:rPr>
        <w:t>искусство–</w:t>
      </w:r>
      <w:r w:rsidR="00FD1AB5">
        <w:rPr>
          <w:sz w:val="26"/>
          <w:szCs w:val="26"/>
        </w:rPr>
        <w:t>2025</w:t>
      </w:r>
      <w:r w:rsidR="004252E3" w:rsidRPr="004252E3">
        <w:rPr>
          <w:sz w:val="26"/>
          <w:szCs w:val="26"/>
        </w:rPr>
        <w:t>) видеозапись выступления продолжительностью</w:t>
      </w:r>
      <w:r w:rsidR="004252E3" w:rsidRPr="00E4746C">
        <w:rPr>
          <w:sz w:val="26"/>
          <w:szCs w:val="26"/>
        </w:rPr>
        <w:t xml:space="preserve"> </w:t>
      </w:r>
      <w:r w:rsidR="004252E3">
        <w:rPr>
          <w:sz w:val="26"/>
          <w:szCs w:val="26"/>
        </w:rPr>
        <w:t xml:space="preserve">до 3-х (трех) </w:t>
      </w:r>
      <w:r w:rsidR="004252E3" w:rsidRPr="00E4746C">
        <w:rPr>
          <w:sz w:val="26"/>
          <w:szCs w:val="26"/>
        </w:rPr>
        <w:t>минут</w:t>
      </w:r>
      <w:r w:rsidR="004252E3">
        <w:rPr>
          <w:sz w:val="26"/>
          <w:szCs w:val="26"/>
        </w:rPr>
        <w:t xml:space="preserve">. При загрузке видео необходимо указать </w:t>
      </w:r>
      <w:r w:rsidR="004252E3" w:rsidRPr="00E4746C">
        <w:rPr>
          <w:sz w:val="26"/>
          <w:szCs w:val="26"/>
        </w:rPr>
        <w:t>информацию: название произведения, авторов музыки, фамили</w:t>
      </w:r>
      <w:r w:rsidR="00E834C9">
        <w:rPr>
          <w:sz w:val="26"/>
          <w:szCs w:val="26"/>
        </w:rPr>
        <w:t>ю</w:t>
      </w:r>
      <w:r w:rsidR="004252E3" w:rsidRPr="00E4746C">
        <w:rPr>
          <w:sz w:val="26"/>
          <w:szCs w:val="26"/>
        </w:rPr>
        <w:t xml:space="preserve"> имя отчество (полностью) исполнителя</w:t>
      </w:r>
      <w:r w:rsidR="0071034A">
        <w:rPr>
          <w:sz w:val="26"/>
          <w:szCs w:val="26"/>
        </w:rPr>
        <w:t xml:space="preserve"> или название коллектива</w:t>
      </w:r>
      <w:r w:rsidR="004252E3" w:rsidRPr="00E4746C">
        <w:rPr>
          <w:sz w:val="26"/>
          <w:szCs w:val="26"/>
        </w:rPr>
        <w:t xml:space="preserve">. </w:t>
      </w:r>
    </w:p>
    <w:p w:rsidR="00802884" w:rsidRPr="00E4746C" w:rsidRDefault="004252E3" w:rsidP="0071034A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lastRenderedPageBreak/>
        <w:t>На участие в очном туре</w:t>
      </w:r>
      <w:r w:rsidRPr="00E474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Участники </w:t>
      </w:r>
      <w:r w:rsidRPr="0071034A">
        <w:rPr>
          <w:sz w:val="26"/>
          <w:szCs w:val="26"/>
        </w:rPr>
        <w:t xml:space="preserve">должны быть готовы </w:t>
      </w:r>
      <w:r w:rsidR="0071034A" w:rsidRPr="0071034A">
        <w:rPr>
          <w:sz w:val="26"/>
          <w:szCs w:val="26"/>
        </w:rPr>
        <w:t xml:space="preserve">исполнить одно произведение продолжительностью до пяти (5) минут. В случае использования </w:t>
      </w:r>
      <w:r w:rsidR="00BB7BDA">
        <w:rPr>
          <w:sz w:val="26"/>
          <w:szCs w:val="26"/>
        </w:rPr>
        <w:t>фоновой музыки</w:t>
      </w:r>
      <w:r w:rsidR="0071034A" w:rsidRPr="0071034A">
        <w:rPr>
          <w:sz w:val="26"/>
          <w:szCs w:val="26"/>
        </w:rPr>
        <w:t xml:space="preserve"> соблюдаются требования, указанные в п.</w:t>
      </w:r>
      <w:r w:rsidR="0071034A" w:rsidRPr="0071034A">
        <w:rPr>
          <w:b/>
          <w:sz w:val="26"/>
          <w:szCs w:val="26"/>
        </w:rPr>
        <w:t xml:space="preserve"> 3.2.1.</w:t>
      </w:r>
      <w:r w:rsidR="00802884" w:rsidRPr="0071034A">
        <w:rPr>
          <w:sz w:val="26"/>
          <w:szCs w:val="26"/>
        </w:rPr>
        <w:t xml:space="preserve">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Критерии оценки</w:t>
      </w:r>
      <w:r w:rsidRPr="00E4746C">
        <w:rPr>
          <w:sz w:val="26"/>
          <w:szCs w:val="26"/>
        </w:rPr>
        <w:t xml:space="preserve">: качество исполнения и мастерство владения инструментом, подбор и сложность репертуара, художественная трактовка музыкального произведения, уровень технического мастерства, оригинальность и самобытность трактовки.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</w:p>
    <w:p w:rsidR="00802884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 xml:space="preserve">3.4. Танцевальное искусство.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Хореография: «Народный танец», «Эстрадный танец», «Современный танец», «Классический танец». </w:t>
      </w:r>
    </w:p>
    <w:p w:rsidR="005F4574" w:rsidRDefault="00802884" w:rsidP="005F457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заочном (отборочном)</w:t>
      </w:r>
      <w:r w:rsidRPr="00E4746C">
        <w:rPr>
          <w:sz w:val="26"/>
          <w:szCs w:val="26"/>
        </w:rPr>
        <w:t xml:space="preserve"> </w:t>
      </w:r>
      <w:r w:rsidR="006D0094">
        <w:rPr>
          <w:sz w:val="26"/>
          <w:szCs w:val="26"/>
        </w:rPr>
        <w:t xml:space="preserve">туре </w:t>
      </w:r>
      <w:r w:rsidR="005F4574" w:rsidRPr="006D0094">
        <w:rPr>
          <w:sz w:val="26"/>
          <w:szCs w:val="26"/>
          <w:u w:val="single"/>
        </w:rPr>
        <w:t xml:space="preserve">по решению территориальной организации Профсоюза </w:t>
      </w:r>
      <w:r w:rsidR="005F4574">
        <w:rPr>
          <w:sz w:val="26"/>
          <w:szCs w:val="26"/>
        </w:rPr>
        <w:t xml:space="preserve">Участники </w:t>
      </w:r>
      <w:r w:rsidR="005F4574" w:rsidRPr="00AD2F16">
        <w:rPr>
          <w:sz w:val="26"/>
          <w:szCs w:val="26"/>
        </w:rPr>
        <w:t>размещают</w:t>
      </w:r>
      <w:r w:rsidR="005F4574" w:rsidRPr="00E4746C">
        <w:rPr>
          <w:sz w:val="26"/>
          <w:szCs w:val="26"/>
        </w:rPr>
        <w:t xml:space="preserve"> </w:t>
      </w:r>
      <w:r w:rsidR="005F4574" w:rsidRPr="00AD2F16">
        <w:rPr>
          <w:sz w:val="26"/>
          <w:szCs w:val="26"/>
        </w:rPr>
        <w:t>в оф</w:t>
      </w:r>
      <w:r w:rsidR="005F4574">
        <w:rPr>
          <w:sz w:val="26"/>
          <w:szCs w:val="26"/>
        </w:rPr>
        <w:t>ициальной группе Организатора в ВК</w:t>
      </w:r>
      <w:r w:rsidR="005F4574" w:rsidRPr="00AD2F16">
        <w:rPr>
          <w:sz w:val="26"/>
          <w:szCs w:val="26"/>
        </w:rPr>
        <w:t xml:space="preserve"> - </w:t>
      </w:r>
      <w:hyperlink r:id="rId13" w:history="1">
        <w:r w:rsidR="005F4574" w:rsidRPr="00C50489">
          <w:rPr>
            <w:rStyle w:val="a7"/>
            <w:b/>
            <w:sz w:val="26"/>
            <w:szCs w:val="26"/>
          </w:rPr>
          <w:t>vk.com/</w:t>
        </w:r>
        <w:proofErr w:type="spellStart"/>
        <w:r w:rsidR="005F4574" w:rsidRPr="00C50489">
          <w:rPr>
            <w:rStyle w:val="a7"/>
            <w:b/>
            <w:sz w:val="26"/>
            <w:szCs w:val="26"/>
          </w:rPr>
          <w:t>tmn_eseur</w:t>
        </w:r>
        <w:proofErr w:type="spellEnd"/>
      </w:hyperlink>
      <w:r w:rsidR="005F4574">
        <w:rPr>
          <w:rStyle w:val="a7"/>
          <w:b/>
          <w:sz w:val="26"/>
          <w:szCs w:val="26"/>
        </w:rPr>
        <w:t xml:space="preserve"> </w:t>
      </w:r>
      <w:r w:rsidR="005F4574" w:rsidRPr="00C22508">
        <w:rPr>
          <w:sz w:val="26"/>
          <w:szCs w:val="26"/>
        </w:rPr>
        <w:t xml:space="preserve">(в </w:t>
      </w:r>
      <w:proofErr w:type="spellStart"/>
      <w:r w:rsidR="005F4574" w:rsidRPr="00C22508">
        <w:rPr>
          <w:sz w:val="26"/>
          <w:szCs w:val="26"/>
        </w:rPr>
        <w:t>плейлисте</w:t>
      </w:r>
      <w:proofErr w:type="spellEnd"/>
      <w:r w:rsidR="005F4574" w:rsidRPr="00C22508">
        <w:rPr>
          <w:sz w:val="26"/>
          <w:szCs w:val="26"/>
        </w:rPr>
        <w:t xml:space="preserve"> </w:t>
      </w:r>
      <w:r w:rsidR="0040482F">
        <w:rPr>
          <w:sz w:val="26"/>
          <w:szCs w:val="26"/>
        </w:rPr>
        <w:t>«Танцевальное искусство–</w:t>
      </w:r>
      <w:r w:rsidR="00FD1AB5">
        <w:rPr>
          <w:sz w:val="26"/>
          <w:szCs w:val="26"/>
        </w:rPr>
        <w:t>2025</w:t>
      </w:r>
      <w:r w:rsidR="005F4574" w:rsidRPr="005F4574">
        <w:rPr>
          <w:sz w:val="26"/>
          <w:szCs w:val="26"/>
        </w:rPr>
        <w:t>»)</w:t>
      </w:r>
      <w:r w:rsidR="005F4574" w:rsidRPr="00C22508">
        <w:rPr>
          <w:sz w:val="26"/>
          <w:szCs w:val="26"/>
        </w:rPr>
        <w:t xml:space="preserve"> видеозапись </w:t>
      </w:r>
      <w:r w:rsidR="005F4574" w:rsidRPr="00E4746C">
        <w:rPr>
          <w:sz w:val="26"/>
          <w:szCs w:val="26"/>
        </w:rPr>
        <w:t xml:space="preserve">выступления продолжительностью </w:t>
      </w:r>
      <w:r w:rsidR="005F4574">
        <w:rPr>
          <w:sz w:val="26"/>
          <w:szCs w:val="26"/>
        </w:rPr>
        <w:t xml:space="preserve">до 3-х (трех) </w:t>
      </w:r>
      <w:r w:rsidR="005F4574" w:rsidRPr="00E4746C">
        <w:rPr>
          <w:sz w:val="26"/>
          <w:szCs w:val="26"/>
        </w:rPr>
        <w:t>минут</w:t>
      </w:r>
      <w:r w:rsidR="005F4574">
        <w:rPr>
          <w:sz w:val="26"/>
          <w:szCs w:val="26"/>
        </w:rPr>
        <w:t xml:space="preserve">. При загрузке видео необходимо указать </w:t>
      </w:r>
      <w:r w:rsidR="005F4574" w:rsidRPr="00E4746C">
        <w:rPr>
          <w:sz w:val="26"/>
          <w:szCs w:val="26"/>
        </w:rPr>
        <w:t>информацию: название произведения, авторов слов и музыки, фамили</w:t>
      </w:r>
      <w:r w:rsidR="00E834C9">
        <w:rPr>
          <w:sz w:val="26"/>
          <w:szCs w:val="26"/>
        </w:rPr>
        <w:t>ю</w:t>
      </w:r>
      <w:r w:rsidR="005F4574" w:rsidRPr="00E4746C">
        <w:rPr>
          <w:sz w:val="26"/>
          <w:szCs w:val="26"/>
        </w:rPr>
        <w:t xml:space="preserve"> имя отчество (полностью) исполнителя. </w:t>
      </w:r>
    </w:p>
    <w:p w:rsidR="005F4574" w:rsidRPr="00E4746C" w:rsidRDefault="005F4574" w:rsidP="005F457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очном туре</w:t>
      </w:r>
      <w:r w:rsidRPr="00E474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Участники должны быть готовы </w:t>
      </w:r>
      <w:r w:rsidRPr="00E4746C">
        <w:rPr>
          <w:sz w:val="26"/>
          <w:szCs w:val="26"/>
        </w:rPr>
        <w:t>ис</w:t>
      </w:r>
      <w:r>
        <w:rPr>
          <w:sz w:val="26"/>
          <w:szCs w:val="26"/>
        </w:rPr>
        <w:t>полнить</w:t>
      </w:r>
      <w:r w:rsidRPr="00E4746C">
        <w:rPr>
          <w:sz w:val="26"/>
          <w:szCs w:val="26"/>
        </w:rPr>
        <w:t xml:space="preserve"> одну танцевальную композицию. Регламент танцевальной композиции до пяти (5) минут. Требования к фонограммам п.</w:t>
      </w:r>
      <w:r w:rsidRPr="00E4746C">
        <w:rPr>
          <w:b/>
          <w:sz w:val="26"/>
          <w:szCs w:val="26"/>
        </w:rPr>
        <w:t xml:space="preserve"> 3.2.1.</w:t>
      </w:r>
    </w:p>
    <w:p w:rsidR="005F4574" w:rsidRPr="00E4746C" w:rsidRDefault="005F4574" w:rsidP="005F457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Основные критерии оценки:</w:t>
      </w:r>
      <w:r w:rsidRPr="00E4746C">
        <w:rPr>
          <w:sz w:val="26"/>
          <w:szCs w:val="26"/>
        </w:rPr>
        <w:t xml:space="preserve"> техника исполнения, композиция (рисунок танца), артистизм, соответствие эстетическим нормам.</w:t>
      </w:r>
    </w:p>
    <w:p w:rsidR="005F4574" w:rsidRDefault="005F4574" w:rsidP="005F4574">
      <w:pPr>
        <w:pStyle w:val="a6"/>
        <w:ind w:left="0" w:firstLine="709"/>
        <w:jc w:val="both"/>
        <w:rPr>
          <w:sz w:val="26"/>
          <w:szCs w:val="26"/>
        </w:rPr>
      </w:pP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3.5. «Театральное искусство».</w:t>
      </w: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3.5.1. Направление «Художественное слово»</w:t>
      </w:r>
      <w:r>
        <w:rPr>
          <w:b/>
          <w:sz w:val="26"/>
          <w:szCs w:val="26"/>
        </w:rPr>
        <w:t>.</w:t>
      </w:r>
    </w:p>
    <w:p w:rsidR="001E66D6" w:rsidRDefault="00802884" w:rsidP="001E66D6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 </w:t>
      </w:r>
      <w:r w:rsidRPr="00E4746C">
        <w:rPr>
          <w:b/>
          <w:sz w:val="26"/>
          <w:szCs w:val="26"/>
        </w:rPr>
        <w:t>На участие в заочном</w:t>
      </w:r>
      <w:r w:rsidR="00051829">
        <w:rPr>
          <w:b/>
          <w:sz w:val="26"/>
          <w:szCs w:val="26"/>
        </w:rPr>
        <w:t xml:space="preserve"> </w:t>
      </w:r>
      <w:r w:rsidRPr="00E4746C">
        <w:rPr>
          <w:b/>
          <w:sz w:val="26"/>
          <w:szCs w:val="26"/>
        </w:rPr>
        <w:t>(отборочном)</w:t>
      </w:r>
      <w:r w:rsidRPr="00E4746C">
        <w:rPr>
          <w:sz w:val="26"/>
          <w:szCs w:val="26"/>
        </w:rPr>
        <w:t xml:space="preserve"> туре </w:t>
      </w:r>
      <w:r w:rsidR="001E66D6" w:rsidRPr="006D0094">
        <w:rPr>
          <w:sz w:val="26"/>
          <w:szCs w:val="26"/>
          <w:u w:val="single"/>
        </w:rPr>
        <w:t>по решению территориальной организации Профсоюза</w:t>
      </w:r>
      <w:r w:rsidR="001E66D6">
        <w:rPr>
          <w:sz w:val="26"/>
          <w:szCs w:val="26"/>
        </w:rPr>
        <w:t xml:space="preserve"> Участники </w:t>
      </w:r>
      <w:r w:rsidR="001E66D6" w:rsidRPr="00AD2F16">
        <w:rPr>
          <w:sz w:val="26"/>
          <w:szCs w:val="26"/>
        </w:rPr>
        <w:t>размещают</w:t>
      </w:r>
      <w:r w:rsidR="001E66D6" w:rsidRPr="00E4746C">
        <w:rPr>
          <w:sz w:val="26"/>
          <w:szCs w:val="26"/>
        </w:rPr>
        <w:t xml:space="preserve"> </w:t>
      </w:r>
      <w:r w:rsidR="001E66D6" w:rsidRPr="00AD2F16">
        <w:rPr>
          <w:sz w:val="26"/>
          <w:szCs w:val="26"/>
        </w:rPr>
        <w:t>в оф</w:t>
      </w:r>
      <w:r w:rsidR="001E66D6">
        <w:rPr>
          <w:sz w:val="26"/>
          <w:szCs w:val="26"/>
        </w:rPr>
        <w:t>ициальной группе Организатора в ВК</w:t>
      </w:r>
      <w:r w:rsidR="001E66D6" w:rsidRPr="00AD2F16">
        <w:rPr>
          <w:sz w:val="26"/>
          <w:szCs w:val="26"/>
        </w:rPr>
        <w:t xml:space="preserve"> - </w:t>
      </w:r>
      <w:hyperlink r:id="rId14" w:history="1">
        <w:r w:rsidR="001E66D6" w:rsidRPr="00C50489">
          <w:rPr>
            <w:rStyle w:val="a7"/>
            <w:b/>
            <w:sz w:val="26"/>
            <w:szCs w:val="26"/>
          </w:rPr>
          <w:t>vk.com/</w:t>
        </w:r>
        <w:proofErr w:type="spellStart"/>
        <w:r w:rsidR="001E66D6" w:rsidRPr="00C50489">
          <w:rPr>
            <w:rStyle w:val="a7"/>
            <w:b/>
            <w:sz w:val="26"/>
            <w:szCs w:val="26"/>
          </w:rPr>
          <w:t>tmn_eseur</w:t>
        </w:r>
        <w:proofErr w:type="spellEnd"/>
      </w:hyperlink>
      <w:r w:rsidR="001E66D6">
        <w:rPr>
          <w:rStyle w:val="a7"/>
          <w:b/>
          <w:sz w:val="26"/>
          <w:szCs w:val="26"/>
        </w:rPr>
        <w:t xml:space="preserve"> </w:t>
      </w:r>
      <w:r w:rsidR="001E66D6" w:rsidRPr="00C22508">
        <w:rPr>
          <w:sz w:val="26"/>
          <w:szCs w:val="26"/>
        </w:rPr>
        <w:t xml:space="preserve">(в </w:t>
      </w:r>
      <w:proofErr w:type="spellStart"/>
      <w:r w:rsidR="001E66D6" w:rsidRPr="00C22508">
        <w:rPr>
          <w:sz w:val="26"/>
          <w:szCs w:val="26"/>
        </w:rPr>
        <w:t>плейлисте</w:t>
      </w:r>
      <w:proofErr w:type="spellEnd"/>
      <w:r w:rsidR="001E66D6" w:rsidRPr="00C22508">
        <w:rPr>
          <w:sz w:val="26"/>
          <w:szCs w:val="26"/>
        </w:rPr>
        <w:t xml:space="preserve"> </w:t>
      </w:r>
      <w:r w:rsidR="001E66D6" w:rsidRPr="005F4574">
        <w:rPr>
          <w:sz w:val="26"/>
          <w:szCs w:val="26"/>
        </w:rPr>
        <w:t>«</w:t>
      </w:r>
      <w:r w:rsidR="001E66D6">
        <w:rPr>
          <w:sz w:val="26"/>
          <w:szCs w:val="26"/>
        </w:rPr>
        <w:t xml:space="preserve">Художественное слово </w:t>
      </w:r>
      <w:r w:rsidR="001E66D6" w:rsidRPr="001E66D6">
        <w:rPr>
          <w:sz w:val="26"/>
          <w:szCs w:val="26"/>
        </w:rPr>
        <w:t>–</w:t>
      </w:r>
      <w:r w:rsidR="001E66D6">
        <w:rPr>
          <w:sz w:val="26"/>
          <w:szCs w:val="26"/>
        </w:rPr>
        <w:t xml:space="preserve"> </w:t>
      </w:r>
      <w:r w:rsidR="00FD1AB5">
        <w:rPr>
          <w:sz w:val="26"/>
          <w:szCs w:val="26"/>
        </w:rPr>
        <w:t>2025</w:t>
      </w:r>
      <w:r w:rsidR="001E66D6" w:rsidRPr="005F4574">
        <w:rPr>
          <w:sz w:val="26"/>
          <w:szCs w:val="26"/>
        </w:rPr>
        <w:t>»)</w:t>
      </w:r>
      <w:r w:rsidR="001E66D6" w:rsidRPr="00C22508">
        <w:rPr>
          <w:sz w:val="26"/>
          <w:szCs w:val="26"/>
        </w:rPr>
        <w:t xml:space="preserve"> видеозапись </w:t>
      </w:r>
      <w:r w:rsidR="001E66D6" w:rsidRPr="00E4746C">
        <w:rPr>
          <w:sz w:val="26"/>
          <w:szCs w:val="26"/>
        </w:rPr>
        <w:t>монолога</w:t>
      </w:r>
      <w:r w:rsidR="00051829">
        <w:rPr>
          <w:sz w:val="26"/>
          <w:szCs w:val="26"/>
        </w:rPr>
        <w:t>,</w:t>
      </w:r>
      <w:r w:rsidR="001E66D6" w:rsidRPr="00E4746C">
        <w:rPr>
          <w:sz w:val="26"/>
          <w:szCs w:val="26"/>
        </w:rPr>
        <w:t xml:space="preserve"> отрывка из произведения продолжительностью </w:t>
      </w:r>
      <w:r w:rsidR="001E66D6">
        <w:rPr>
          <w:sz w:val="26"/>
          <w:szCs w:val="26"/>
        </w:rPr>
        <w:t xml:space="preserve">до пяти (5) </w:t>
      </w:r>
      <w:r w:rsidR="001E66D6" w:rsidRPr="00E4746C">
        <w:rPr>
          <w:sz w:val="26"/>
          <w:szCs w:val="26"/>
        </w:rPr>
        <w:t>минут</w:t>
      </w:r>
      <w:r w:rsidR="001E66D6">
        <w:rPr>
          <w:sz w:val="26"/>
          <w:szCs w:val="26"/>
        </w:rPr>
        <w:t xml:space="preserve">. При загрузке видео необходимо указать </w:t>
      </w:r>
      <w:r w:rsidR="001E66D6" w:rsidRPr="00E4746C">
        <w:rPr>
          <w:sz w:val="26"/>
          <w:szCs w:val="26"/>
        </w:rPr>
        <w:t>информацию: назв</w:t>
      </w:r>
      <w:r w:rsidR="001E66D6">
        <w:rPr>
          <w:sz w:val="26"/>
          <w:szCs w:val="26"/>
        </w:rPr>
        <w:t xml:space="preserve">ание произведения, автора произведения, </w:t>
      </w:r>
      <w:r w:rsidR="001E66D6" w:rsidRPr="00E4746C">
        <w:rPr>
          <w:sz w:val="26"/>
          <w:szCs w:val="26"/>
        </w:rPr>
        <w:t>фамили</w:t>
      </w:r>
      <w:r w:rsidR="00E834C9">
        <w:rPr>
          <w:sz w:val="26"/>
          <w:szCs w:val="26"/>
        </w:rPr>
        <w:t>ю</w:t>
      </w:r>
      <w:r w:rsidR="001E66D6" w:rsidRPr="00E4746C">
        <w:rPr>
          <w:sz w:val="26"/>
          <w:szCs w:val="26"/>
        </w:rPr>
        <w:t xml:space="preserve"> имя отчество (полностью) исполнителя.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очном туре</w:t>
      </w:r>
      <w:r w:rsidRPr="00E4746C">
        <w:rPr>
          <w:sz w:val="26"/>
          <w:szCs w:val="26"/>
        </w:rPr>
        <w:t xml:space="preserve"> </w:t>
      </w:r>
      <w:r w:rsidR="001E66D6">
        <w:rPr>
          <w:sz w:val="26"/>
          <w:szCs w:val="26"/>
        </w:rPr>
        <w:t xml:space="preserve">Участники должны быть готовы </w:t>
      </w:r>
      <w:r w:rsidR="001E66D6" w:rsidRPr="00E4746C">
        <w:rPr>
          <w:sz w:val="26"/>
          <w:szCs w:val="26"/>
        </w:rPr>
        <w:t>ис</w:t>
      </w:r>
      <w:r w:rsidR="001E66D6">
        <w:rPr>
          <w:sz w:val="26"/>
          <w:szCs w:val="26"/>
        </w:rPr>
        <w:t>полнить</w:t>
      </w:r>
      <w:r w:rsidR="001E66D6" w:rsidRPr="00E4746C">
        <w:rPr>
          <w:sz w:val="26"/>
          <w:szCs w:val="26"/>
        </w:rPr>
        <w:t xml:space="preserve"> одн</w:t>
      </w:r>
      <w:r w:rsidR="001E66D6">
        <w:rPr>
          <w:sz w:val="26"/>
          <w:szCs w:val="26"/>
        </w:rPr>
        <w:t>о</w:t>
      </w:r>
      <w:r w:rsidR="001E66D6" w:rsidRPr="00E4746C">
        <w:rPr>
          <w:sz w:val="26"/>
          <w:szCs w:val="26"/>
        </w:rPr>
        <w:t xml:space="preserve"> </w:t>
      </w:r>
      <w:r w:rsidR="001E66D6">
        <w:rPr>
          <w:sz w:val="26"/>
          <w:szCs w:val="26"/>
        </w:rPr>
        <w:t>произведение или отрывок</w:t>
      </w:r>
      <w:r w:rsidR="001E66D6" w:rsidRPr="00E4746C">
        <w:rPr>
          <w:sz w:val="26"/>
          <w:szCs w:val="26"/>
        </w:rPr>
        <w:t xml:space="preserve"> продолжительностью не более пяти (5) минут. </w:t>
      </w:r>
      <w:r w:rsidR="00051829" w:rsidRPr="0071034A">
        <w:rPr>
          <w:sz w:val="26"/>
          <w:szCs w:val="26"/>
        </w:rPr>
        <w:t xml:space="preserve">В случае использования </w:t>
      </w:r>
      <w:r w:rsidR="00BB7BDA">
        <w:rPr>
          <w:sz w:val="26"/>
          <w:szCs w:val="26"/>
        </w:rPr>
        <w:t>фоновой музыки</w:t>
      </w:r>
      <w:r w:rsidR="00051829" w:rsidRPr="0071034A">
        <w:rPr>
          <w:sz w:val="26"/>
          <w:szCs w:val="26"/>
        </w:rPr>
        <w:t xml:space="preserve"> соблюдаются требования, указанные в п.</w:t>
      </w:r>
      <w:r w:rsidR="00051829" w:rsidRPr="0071034A">
        <w:rPr>
          <w:b/>
          <w:sz w:val="26"/>
          <w:szCs w:val="26"/>
        </w:rPr>
        <w:t xml:space="preserve"> 3.2.1.</w:t>
      </w:r>
      <w:r w:rsidR="00051829" w:rsidRPr="0071034A">
        <w:rPr>
          <w:sz w:val="26"/>
          <w:szCs w:val="26"/>
        </w:rPr>
        <w:t xml:space="preserve">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Критерии оценки:</w:t>
      </w:r>
      <w:r w:rsidRPr="00E4746C">
        <w:rPr>
          <w:sz w:val="26"/>
          <w:szCs w:val="26"/>
        </w:rPr>
        <w:t xml:space="preserve"> полнота и выразительность раскрытия темы произведения, уровень актерского мастерства, общая культура и мотивационная целесообразность, художественный и режиссерский уровни.</w:t>
      </w:r>
    </w:p>
    <w:p w:rsidR="000F36B8" w:rsidRDefault="000F36B8" w:rsidP="00802884">
      <w:pPr>
        <w:pStyle w:val="a6"/>
        <w:ind w:left="0" w:firstLine="709"/>
        <w:jc w:val="both"/>
        <w:rPr>
          <w:b/>
          <w:sz w:val="26"/>
          <w:szCs w:val="26"/>
        </w:rPr>
      </w:pP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3.5.2. Направление «Театральная постановка».</w:t>
      </w: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sz w:val="26"/>
          <w:szCs w:val="26"/>
        </w:rPr>
        <w:t>Драматический или музыкально-драматический</w:t>
      </w:r>
      <w:r w:rsidRPr="00E4746C">
        <w:rPr>
          <w:b/>
          <w:sz w:val="26"/>
          <w:szCs w:val="26"/>
        </w:rPr>
        <w:t xml:space="preserve"> </w:t>
      </w:r>
      <w:r w:rsidRPr="00E4746C">
        <w:rPr>
          <w:sz w:val="26"/>
          <w:szCs w:val="26"/>
        </w:rPr>
        <w:t>спектакль (фрагмент). Выступление агитбригады на тему, выбранную Участником.</w:t>
      </w:r>
    </w:p>
    <w:p w:rsidR="00051829" w:rsidRDefault="00802884" w:rsidP="00051829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заочном</w:t>
      </w:r>
      <w:r w:rsidR="00BB7BDA">
        <w:rPr>
          <w:b/>
          <w:sz w:val="26"/>
          <w:szCs w:val="26"/>
        </w:rPr>
        <w:t xml:space="preserve"> </w:t>
      </w:r>
      <w:r w:rsidRPr="00E4746C">
        <w:rPr>
          <w:b/>
          <w:sz w:val="26"/>
          <w:szCs w:val="26"/>
        </w:rPr>
        <w:t>(отборочном)</w:t>
      </w:r>
      <w:r w:rsidRPr="00E4746C">
        <w:rPr>
          <w:sz w:val="26"/>
          <w:szCs w:val="26"/>
        </w:rPr>
        <w:t xml:space="preserve"> туре </w:t>
      </w:r>
      <w:r w:rsidR="00051829">
        <w:rPr>
          <w:sz w:val="26"/>
          <w:szCs w:val="26"/>
        </w:rPr>
        <w:t xml:space="preserve">по решению территориальной организации Профсоюза Участники </w:t>
      </w:r>
      <w:r w:rsidR="00051829" w:rsidRPr="00AD2F16">
        <w:rPr>
          <w:sz w:val="26"/>
          <w:szCs w:val="26"/>
        </w:rPr>
        <w:t>размещают</w:t>
      </w:r>
      <w:r w:rsidR="00051829" w:rsidRPr="00E4746C">
        <w:rPr>
          <w:sz w:val="26"/>
          <w:szCs w:val="26"/>
        </w:rPr>
        <w:t xml:space="preserve"> </w:t>
      </w:r>
      <w:r w:rsidR="00051829" w:rsidRPr="00AD2F16">
        <w:rPr>
          <w:sz w:val="26"/>
          <w:szCs w:val="26"/>
        </w:rPr>
        <w:t>в оф</w:t>
      </w:r>
      <w:r w:rsidR="00051829">
        <w:rPr>
          <w:sz w:val="26"/>
          <w:szCs w:val="26"/>
        </w:rPr>
        <w:t>ициальной группе Организатора в ВК</w:t>
      </w:r>
      <w:r w:rsidR="00051829" w:rsidRPr="00AD2F16">
        <w:rPr>
          <w:sz w:val="26"/>
          <w:szCs w:val="26"/>
        </w:rPr>
        <w:t xml:space="preserve"> - </w:t>
      </w:r>
      <w:hyperlink r:id="rId15" w:history="1">
        <w:r w:rsidR="00051829" w:rsidRPr="00C50489">
          <w:rPr>
            <w:rStyle w:val="a7"/>
            <w:b/>
            <w:sz w:val="26"/>
            <w:szCs w:val="26"/>
          </w:rPr>
          <w:t>vk.com/</w:t>
        </w:r>
        <w:proofErr w:type="spellStart"/>
        <w:r w:rsidR="00051829" w:rsidRPr="00C50489">
          <w:rPr>
            <w:rStyle w:val="a7"/>
            <w:b/>
            <w:sz w:val="26"/>
            <w:szCs w:val="26"/>
          </w:rPr>
          <w:t>tmn_eseur</w:t>
        </w:r>
        <w:proofErr w:type="spellEnd"/>
      </w:hyperlink>
      <w:r w:rsidR="00051829">
        <w:rPr>
          <w:rStyle w:val="a7"/>
          <w:b/>
          <w:sz w:val="26"/>
          <w:szCs w:val="26"/>
        </w:rPr>
        <w:t xml:space="preserve"> </w:t>
      </w:r>
      <w:r w:rsidR="00051829" w:rsidRPr="00C22508">
        <w:rPr>
          <w:sz w:val="26"/>
          <w:szCs w:val="26"/>
        </w:rPr>
        <w:t xml:space="preserve">(в </w:t>
      </w:r>
      <w:proofErr w:type="spellStart"/>
      <w:r w:rsidR="00051829" w:rsidRPr="00C22508">
        <w:rPr>
          <w:sz w:val="26"/>
          <w:szCs w:val="26"/>
        </w:rPr>
        <w:t>плейлисте</w:t>
      </w:r>
      <w:proofErr w:type="spellEnd"/>
      <w:r w:rsidR="00051829" w:rsidRPr="00C22508">
        <w:rPr>
          <w:sz w:val="26"/>
          <w:szCs w:val="26"/>
        </w:rPr>
        <w:t xml:space="preserve"> </w:t>
      </w:r>
      <w:r w:rsidR="00051829" w:rsidRPr="005F4574">
        <w:rPr>
          <w:sz w:val="26"/>
          <w:szCs w:val="26"/>
        </w:rPr>
        <w:t>«</w:t>
      </w:r>
      <w:r w:rsidR="00051829">
        <w:rPr>
          <w:sz w:val="26"/>
          <w:szCs w:val="26"/>
        </w:rPr>
        <w:t xml:space="preserve">Театральная постановка </w:t>
      </w:r>
      <w:r w:rsidR="00051829" w:rsidRPr="001E66D6">
        <w:rPr>
          <w:sz w:val="26"/>
          <w:szCs w:val="26"/>
        </w:rPr>
        <w:t>–</w:t>
      </w:r>
      <w:r w:rsidR="00051829">
        <w:rPr>
          <w:sz w:val="26"/>
          <w:szCs w:val="26"/>
        </w:rPr>
        <w:t xml:space="preserve"> </w:t>
      </w:r>
      <w:r w:rsidR="00FD1AB5">
        <w:rPr>
          <w:sz w:val="26"/>
          <w:szCs w:val="26"/>
        </w:rPr>
        <w:t>2025</w:t>
      </w:r>
      <w:r w:rsidR="00051829" w:rsidRPr="005F4574">
        <w:rPr>
          <w:sz w:val="26"/>
          <w:szCs w:val="26"/>
        </w:rPr>
        <w:t>»)</w:t>
      </w:r>
      <w:r w:rsidR="00051829" w:rsidRPr="00C22508">
        <w:rPr>
          <w:sz w:val="26"/>
          <w:szCs w:val="26"/>
        </w:rPr>
        <w:t xml:space="preserve"> видеозапись</w:t>
      </w:r>
      <w:r w:rsidR="00051829">
        <w:rPr>
          <w:sz w:val="26"/>
          <w:szCs w:val="26"/>
        </w:rPr>
        <w:t xml:space="preserve"> постановки, отрывка из спектакля</w:t>
      </w:r>
      <w:r w:rsidR="00051829" w:rsidRPr="00E4746C">
        <w:rPr>
          <w:sz w:val="26"/>
          <w:szCs w:val="26"/>
        </w:rPr>
        <w:t xml:space="preserve"> продолжительностью </w:t>
      </w:r>
      <w:r w:rsidR="00051829">
        <w:rPr>
          <w:sz w:val="26"/>
          <w:szCs w:val="26"/>
        </w:rPr>
        <w:t xml:space="preserve">до пяти (5) </w:t>
      </w:r>
      <w:r w:rsidR="00051829" w:rsidRPr="00E4746C">
        <w:rPr>
          <w:sz w:val="26"/>
          <w:szCs w:val="26"/>
        </w:rPr>
        <w:t>минут</w:t>
      </w:r>
      <w:r w:rsidR="00051829">
        <w:rPr>
          <w:sz w:val="26"/>
          <w:szCs w:val="26"/>
        </w:rPr>
        <w:t xml:space="preserve">. При загрузке видео необходимо указать </w:t>
      </w:r>
      <w:r w:rsidR="00051829" w:rsidRPr="00E4746C">
        <w:rPr>
          <w:sz w:val="26"/>
          <w:szCs w:val="26"/>
        </w:rPr>
        <w:t>информацию: назв</w:t>
      </w:r>
      <w:r w:rsidR="00051829">
        <w:rPr>
          <w:sz w:val="26"/>
          <w:szCs w:val="26"/>
        </w:rPr>
        <w:t>ание произведения, автора произведения, название коллектива</w:t>
      </w:r>
      <w:r w:rsidR="00051829" w:rsidRPr="00E4746C">
        <w:rPr>
          <w:sz w:val="26"/>
          <w:szCs w:val="26"/>
        </w:rPr>
        <w:t xml:space="preserve">. </w:t>
      </w:r>
    </w:p>
    <w:p w:rsidR="00051829" w:rsidRDefault="00051829" w:rsidP="00051829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очном туре</w:t>
      </w:r>
      <w:r w:rsidRPr="00E474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Участники должны быть готовы исполнить </w:t>
      </w:r>
      <w:r w:rsidRPr="00E4746C">
        <w:rPr>
          <w:sz w:val="26"/>
          <w:szCs w:val="26"/>
        </w:rPr>
        <w:t xml:space="preserve">одно произведение (либо логический отрывок из произведения), продолжительностью не более </w:t>
      </w:r>
      <w:r w:rsidRPr="00E4746C">
        <w:rPr>
          <w:sz w:val="26"/>
          <w:szCs w:val="26"/>
        </w:rPr>
        <w:lastRenderedPageBreak/>
        <w:t>10 минут + пять (5) минут на монтаж и демонтаж декораций (при их наличии); агитбригада – одно выступление, продолжительностью до пяти (5)</w:t>
      </w:r>
      <w:r>
        <w:rPr>
          <w:sz w:val="26"/>
          <w:szCs w:val="26"/>
        </w:rPr>
        <w:t xml:space="preserve"> </w:t>
      </w:r>
      <w:r w:rsidRPr="00E4746C">
        <w:rPr>
          <w:sz w:val="26"/>
          <w:szCs w:val="26"/>
        </w:rPr>
        <w:t>минут.</w:t>
      </w:r>
    </w:p>
    <w:p w:rsidR="00051829" w:rsidRPr="00E4746C" w:rsidRDefault="00051829" w:rsidP="00051829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 </w:t>
      </w:r>
      <w:r w:rsidRPr="0071034A">
        <w:rPr>
          <w:sz w:val="26"/>
          <w:szCs w:val="26"/>
        </w:rPr>
        <w:t xml:space="preserve">В случае использования фоновой </w:t>
      </w:r>
      <w:r>
        <w:rPr>
          <w:sz w:val="26"/>
          <w:szCs w:val="26"/>
        </w:rPr>
        <w:t>музыки</w:t>
      </w:r>
      <w:r w:rsidRPr="0071034A">
        <w:rPr>
          <w:sz w:val="26"/>
          <w:szCs w:val="26"/>
        </w:rPr>
        <w:t xml:space="preserve"> соблюдаются требования, указанные в п.</w:t>
      </w:r>
      <w:r w:rsidRPr="0071034A">
        <w:rPr>
          <w:b/>
          <w:sz w:val="26"/>
          <w:szCs w:val="26"/>
        </w:rPr>
        <w:t xml:space="preserve"> 3.2.1.</w:t>
      </w:r>
      <w:r w:rsidRPr="0071034A">
        <w:rPr>
          <w:sz w:val="26"/>
          <w:szCs w:val="26"/>
        </w:rPr>
        <w:t xml:space="preserve">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Критерии оценки:</w:t>
      </w:r>
      <w:r w:rsidRPr="00E4746C">
        <w:rPr>
          <w:sz w:val="26"/>
          <w:szCs w:val="26"/>
        </w:rPr>
        <w:t xml:space="preserve"> полнота и выразительность раскрытия темы произведения, уровень актерского мастерства, общая культура и мотивационная целесообразность, художественный и режиссерский уровни.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3.6. Фотография, видеоролик, анимация.</w:t>
      </w:r>
      <w:r w:rsidRPr="00E4746C">
        <w:rPr>
          <w:sz w:val="26"/>
          <w:szCs w:val="26"/>
        </w:rPr>
        <w:t xml:space="preserve">  </w:t>
      </w: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3.6.1. Направление «Фотография».</w:t>
      </w:r>
    </w:p>
    <w:p w:rsidR="003647C9" w:rsidRPr="00E4746C" w:rsidRDefault="00802884" w:rsidP="000A128E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заочном</w:t>
      </w:r>
      <w:r w:rsidR="003647C9">
        <w:rPr>
          <w:b/>
          <w:sz w:val="26"/>
          <w:szCs w:val="26"/>
        </w:rPr>
        <w:t xml:space="preserve"> </w:t>
      </w:r>
      <w:r w:rsidRPr="00E4746C">
        <w:rPr>
          <w:b/>
          <w:sz w:val="26"/>
          <w:szCs w:val="26"/>
        </w:rPr>
        <w:t xml:space="preserve">(отборочном) </w:t>
      </w:r>
      <w:r w:rsidRPr="00E4746C">
        <w:rPr>
          <w:sz w:val="26"/>
          <w:szCs w:val="26"/>
        </w:rPr>
        <w:t xml:space="preserve">туре </w:t>
      </w:r>
      <w:r w:rsidR="003647C9" w:rsidRPr="006D0094">
        <w:rPr>
          <w:sz w:val="26"/>
          <w:szCs w:val="26"/>
          <w:u w:val="single"/>
        </w:rPr>
        <w:t>по решению территориальной организации Профсоюза</w:t>
      </w:r>
      <w:r w:rsidR="003647C9">
        <w:rPr>
          <w:sz w:val="26"/>
          <w:szCs w:val="26"/>
        </w:rPr>
        <w:t xml:space="preserve"> Участники </w:t>
      </w:r>
      <w:r w:rsidR="003647C9" w:rsidRPr="00AD2F16">
        <w:rPr>
          <w:sz w:val="26"/>
          <w:szCs w:val="26"/>
        </w:rPr>
        <w:t>размещают</w:t>
      </w:r>
      <w:r w:rsidR="003647C9" w:rsidRPr="00E4746C">
        <w:rPr>
          <w:sz w:val="26"/>
          <w:szCs w:val="26"/>
        </w:rPr>
        <w:t xml:space="preserve"> </w:t>
      </w:r>
      <w:r w:rsidRPr="00E4746C">
        <w:rPr>
          <w:sz w:val="26"/>
          <w:szCs w:val="26"/>
        </w:rPr>
        <w:t>фотоматериалы (до пяти работ</w:t>
      </w:r>
      <w:r w:rsidR="003647C9">
        <w:rPr>
          <w:sz w:val="26"/>
          <w:szCs w:val="26"/>
        </w:rPr>
        <w:t xml:space="preserve"> одного Участника</w:t>
      </w:r>
      <w:r w:rsidR="003647C9" w:rsidRPr="00E4746C">
        <w:rPr>
          <w:sz w:val="26"/>
          <w:szCs w:val="26"/>
        </w:rPr>
        <w:t xml:space="preserve">) </w:t>
      </w:r>
      <w:r w:rsidR="003647C9" w:rsidRPr="00AD2F16">
        <w:rPr>
          <w:sz w:val="26"/>
          <w:szCs w:val="26"/>
        </w:rPr>
        <w:t>в оф</w:t>
      </w:r>
      <w:r w:rsidR="003647C9">
        <w:rPr>
          <w:sz w:val="26"/>
          <w:szCs w:val="26"/>
        </w:rPr>
        <w:t>ициальной группе Организатора в ВК</w:t>
      </w:r>
      <w:r w:rsidR="003647C9" w:rsidRPr="00AD2F16">
        <w:rPr>
          <w:sz w:val="26"/>
          <w:szCs w:val="26"/>
        </w:rPr>
        <w:t xml:space="preserve"> - </w:t>
      </w:r>
      <w:hyperlink r:id="rId16" w:history="1">
        <w:r w:rsidR="003647C9" w:rsidRPr="00C50489">
          <w:rPr>
            <w:rStyle w:val="a7"/>
            <w:b/>
            <w:sz w:val="26"/>
            <w:szCs w:val="26"/>
          </w:rPr>
          <w:t>vk.com/</w:t>
        </w:r>
        <w:proofErr w:type="spellStart"/>
        <w:r w:rsidR="003647C9" w:rsidRPr="00C50489">
          <w:rPr>
            <w:rStyle w:val="a7"/>
            <w:b/>
            <w:sz w:val="26"/>
            <w:szCs w:val="26"/>
          </w:rPr>
          <w:t>tmn_eseur</w:t>
        </w:r>
        <w:proofErr w:type="spellEnd"/>
      </w:hyperlink>
      <w:r w:rsidR="003647C9">
        <w:rPr>
          <w:sz w:val="26"/>
          <w:szCs w:val="26"/>
        </w:rPr>
        <w:t xml:space="preserve"> </w:t>
      </w:r>
      <w:r w:rsidR="003647C9" w:rsidRPr="008D6326">
        <w:rPr>
          <w:sz w:val="26"/>
          <w:szCs w:val="26"/>
          <w:u w:val="single"/>
        </w:rPr>
        <w:t xml:space="preserve">(в </w:t>
      </w:r>
      <w:r w:rsidR="003647C9">
        <w:rPr>
          <w:sz w:val="26"/>
          <w:szCs w:val="26"/>
          <w:u w:val="single"/>
        </w:rPr>
        <w:t>фото</w:t>
      </w:r>
      <w:r w:rsidR="003647C9" w:rsidRPr="008D6326">
        <w:rPr>
          <w:sz w:val="26"/>
          <w:szCs w:val="26"/>
          <w:u w:val="single"/>
        </w:rPr>
        <w:t>альбоме</w:t>
      </w:r>
      <w:r w:rsidR="003647C9">
        <w:rPr>
          <w:sz w:val="26"/>
          <w:szCs w:val="26"/>
          <w:u w:val="single"/>
        </w:rPr>
        <w:t xml:space="preserve"> </w:t>
      </w:r>
      <w:r w:rsidR="003647C9" w:rsidRPr="00E17040">
        <w:rPr>
          <w:sz w:val="26"/>
          <w:szCs w:val="26"/>
          <w:u w:val="single"/>
        </w:rPr>
        <w:t>«</w:t>
      </w:r>
      <w:r w:rsidR="003647C9">
        <w:rPr>
          <w:sz w:val="26"/>
          <w:szCs w:val="26"/>
        </w:rPr>
        <w:t>Фотография</w:t>
      </w:r>
      <w:r w:rsidR="003647C9" w:rsidRPr="00E17040">
        <w:rPr>
          <w:sz w:val="26"/>
          <w:szCs w:val="26"/>
        </w:rPr>
        <w:t xml:space="preserve"> – </w:t>
      </w:r>
      <w:r w:rsidR="00FD1AB5">
        <w:rPr>
          <w:sz w:val="26"/>
          <w:szCs w:val="26"/>
        </w:rPr>
        <w:t>2025</w:t>
      </w:r>
      <w:r w:rsidR="003647C9" w:rsidRPr="00E17040">
        <w:rPr>
          <w:sz w:val="26"/>
          <w:szCs w:val="26"/>
        </w:rPr>
        <w:t>»</w:t>
      </w:r>
      <w:r w:rsidR="003647C9" w:rsidRPr="00BA638C">
        <w:rPr>
          <w:sz w:val="26"/>
          <w:szCs w:val="26"/>
        </w:rPr>
        <w:t xml:space="preserve">). </w:t>
      </w:r>
      <w:r w:rsidR="000A128E">
        <w:rPr>
          <w:sz w:val="26"/>
          <w:szCs w:val="26"/>
        </w:rPr>
        <w:t xml:space="preserve">При загрузке фото необходимо указать </w:t>
      </w:r>
      <w:r w:rsidR="000A128E" w:rsidRPr="00E4746C">
        <w:rPr>
          <w:sz w:val="26"/>
          <w:szCs w:val="26"/>
        </w:rPr>
        <w:t>информацию: назв</w:t>
      </w:r>
      <w:r w:rsidR="000A128E">
        <w:rPr>
          <w:sz w:val="26"/>
          <w:szCs w:val="26"/>
        </w:rPr>
        <w:t xml:space="preserve">ание фотоработы, </w:t>
      </w:r>
      <w:r w:rsidR="00BA638C" w:rsidRPr="00E4746C">
        <w:rPr>
          <w:sz w:val="26"/>
          <w:szCs w:val="26"/>
        </w:rPr>
        <w:t>фамили</w:t>
      </w:r>
      <w:r w:rsidR="00BA638C">
        <w:rPr>
          <w:sz w:val="26"/>
          <w:szCs w:val="26"/>
        </w:rPr>
        <w:t>ю</w:t>
      </w:r>
      <w:r w:rsidR="00BA638C" w:rsidRPr="00E4746C">
        <w:rPr>
          <w:sz w:val="26"/>
          <w:szCs w:val="26"/>
        </w:rPr>
        <w:t xml:space="preserve"> имя отчество (полностью)</w:t>
      </w:r>
      <w:r w:rsidR="000A128E">
        <w:rPr>
          <w:sz w:val="26"/>
          <w:szCs w:val="26"/>
        </w:rPr>
        <w:t>, место сьёмки, год сьёмки.</w:t>
      </w:r>
    </w:p>
    <w:p w:rsidR="00802884" w:rsidRPr="00E4746C" w:rsidRDefault="003647C9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очном (показательном) туре</w:t>
      </w:r>
      <w:r w:rsidRPr="00E474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Участники должны быть готовы </w:t>
      </w:r>
      <w:r w:rsidRPr="00C22508">
        <w:rPr>
          <w:sz w:val="26"/>
          <w:szCs w:val="26"/>
        </w:rPr>
        <w:t>предоставить работы, отобранные в результате заочного тура, на выставку-конкурс. Автор самостоятельно везет работы</w:t>
      </w:r>
      <w:r w:rsidRPr="00E4746C">
        <w:rPr>
          <w:sz w:val="26"/>
          <w:szCs w:val="26"/>
        </w:rPr>
        <w:t xml:space="preserve"> на выставку-конкурс.</w:t>
      </w:r>
      <w:r w:rsidR="000A128E">
        <w:rPr>
          <w:sz w:val="26"/>
          <w:szCs w:val="26"/>
        </w:rPr>
        <w:t xml:space="preserve"> </w:t>
      </w:r>
      <w:r w:rsidR="00802884" w:rsidRPr="00E4746C">
        <w:rPr>
          <w:sz w:val="26"/>
          <w:szCs w:val="26"/>
        </w:rPr>
        <w:t>Требования к очным работам: п.3.1.1.</w:t>
      </w:r>
    </w:p>
    <w:p w:rsidR="00802884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Критерии оценки:</w:t>
      </w:r>
      <w:r w:rsidRPr="00E4746C">
        <w:rPr>
          <w:sz w:val="26"/>
          <w:szCs w:val="26"/>
        </w:rPr>
        <w:t xml:space="preserve"> смысловая составляющая и соответствие заданной тематике, новизна и оригинальность идеи, оригинальность композиционного решения, свет, динамика, цветовое и тональное единство, общее эмоциональное восприятие.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3.6.</w:t>
      </w:r>
      <w:r w:rsidR="00EA1A5E">
        <w:rPr>
          <w:b/>
          <w:sz w:val="26"/>
          <w:szCs w:val="26"/>
        </w:rPr>
        <w:t>2</w:t>
      </w:r>
      <w:r w:rsidRPr="00E4746C">
        <w:rPr>
          <w:b/>
          <w:sz w:val="26"/>
          <w:szCs w:val="26"/>
        </w:rPr>
        <w:t>. Направление «Видео и анимация».</w:t>
      </w:r>
    </w:p>
    <w:p w:rsidR="00BA638C" w:rsidRDefault="00802884" w:rsidP="00BA638C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 xml:space="preserve">На участие в заочном(отборочном) </w:t>
      </w:r>
      <w:r w:rsidRPr="00E4746C">
        <w:rPr>
          <w:sz w:val="26"/>
          <w:szCs w:val="26"/>
        </w:rPr>
        <w:t xml:space="preserve">туре </w:t>
      </w:r>
      <w:r w:rsidR="00BA638C" w:rsidRPr="006D0094">
        <w:rPr>
          <w:sz w:val="26"/>
          <w:szCs w:val="26"/>
          <w:u w:val="single"/>
        </w:rPr>
        <w:t>по решению территориальной организации Профсоюза</w:t>
      </w:r>
      <w:r w:rsidR="00BA638C">
        <w:rPr>
          <w:sz w:val="26"/>
          <w:szCs w:val="26"/>
        </w:rPr>
        <w:t xml:space="preserve"> Участники </w:t>
      </w:r>
      <w:r w:rsidR="00BA638C" w:rsidRPr="00AD2F16">
        <w:rPr>
          <w:sz w:val="26"/>
          <w:szCs w:val="26"/>
        </w:rPr>
        <w:t>размещают</w:t>
      </w:r>
      <w:r w:rsidR="00BA638C" w:rsidRPr="00E4746C">
        <w:rPr>
          <w:sz w:val="26"/>
          <w:szCs w:val="26"/>
        </w:rPr>
        <w:t xml:space="preserve"> </w:t>
      </w:r>
      <w:r w:rsidR="00BA638C" w:rsidRPr="00AD2F16">
        <w:rPr>
          <w:sz w:val="26"/>
          <w:szCs w:val="26"/>
        </w:rPr>
        <w:t>в оф</w:t>
      </w:r>
      <w:r w:rsidR="00BA638C">
        <w:rPr>
          <w:sz w:val="26"/>
          <w:szCs w:val="26"/>
        </w:rPr>
        <w:t>ициальной группе Организатора в ВК</w:t>
      </w:r>
      <w:r w:rsidR="00BA638C" w:rsidRPr="00AD2F16">
        <w:rPr>
          <w:sz w:val="26"/>
          <w:szCs w:val="26"/>
        </w:rPr>
        <w:t xml:space="preserve"> - </w:t>
      </w:r>
      <w:hyperlink r:id="rId17" w:history="1">
        <w:r w:rsidR="00BA638C" w:rsidRPr="00C50489">
          <w:rPr>
            <w:rStyle w:val="a7"/>
            <w:b/>
            <w:sz w:val="26"/>
            <w:szCs w:val="26"/>
          </w:rPr>
          <w:t>vk.com/</w:t>
        </w:r>
        <w:proofErr w:type="spellStart"/>
        <w:r w:rsidR="00BA638C" w:rsidRPr="00C50489">
          <w:rPr>
            <w:rStyle w:val="a7"/>
            <w:b/>
            <w:sz w:val="26"/>
            <w:szCs w:val="26"/>
          </w:rPr>
          <w:t>tmn_eseur</w:t>
        </w:r>
        <w:proofErr w:type="spellEnd"/>
      </w:hyperlink>
      <w:r w:rsidR="00BA638C">
        <w:rPr>
          <w:rStyle w:val="a7"/>
          <w:b/>
          <w:sz w:val="26"/>
          <w:szCs w:val="26"/>
        </w:rPr>
        <w:t xml:space="preserve"> </w:t>
      </w:r>
      <w:r w:rsidR="00BA638C" w:rsidRPr="00C22508">
        <w:rPr>
          <w:sz w:val="26"/>
          <w:szCs w:val="26"/>
        </w:rPr>
        <w:t xml:space="preserve">(в </w:t>
      </w:r>
      <w:proofErr w:type="spellStart"/>
      <w:r w:rsidR="00BA638C" w:rsidRPr="00C22508">
        <w:rPr>
          <w:sz w:val="26"/>
          <w:szCs w:val="26"/>
        </w:rPr>
        <w:t>плейлисте</w:t>
      </w:r>
      <w:proofErr w:type="spellEnd"/>
      <w:r w:rsidR="00BA638C" w:rsidRPr="00C22508">
        <w:rPr>
          <w:sz w:val="26"/>
          <w:szCs w:val="26"/>
        </w:rPr>
        <w:t xml:space="preserve"> </w:t>
      </w:r>
      <w:r w:rsidR="00BA638C" w:rsidRPr="005F4574">
        <w:rPr>
          <w:sz w:val="26"/>
          <w:szCs w:val="26"/>
        </w:rPr>
        <w:t>«</w:t>
      </w:r>
      <w:r w:rsidR="00BA638C">
        <w:rPr>
          <w:sz w:val="26"/>
          <w:szCs w:val="26"/>
        </w:rPr>
        <w:t xml:space="preserve">Видео и анимация </w:t>
      </w:r>
      <w:r w:rsidR="00BA638C" w:rsidRPr="005F4574">
        <w:rPr>
          <w:sz w:val="26"/>
          <w:szCs w:val="26"/>
        </w:rPr>
        <w:t xml:space="preserve">– </w:t>
      </w:r>
      <w:r w:rsidR="00FD1AB5">
        <w:rPr>
          <w:sz w:val="26"/>
          <w:szCs w:val="26"/>
        </w:rPr>
        <w:t>2025</w:t>
      </w:r>
      <w:r w:rsidR="00BA638C" w:rsidRPr="005F4574">
        <w:rPr>
          <w:sz w:val="26"/>
          <w:szCs w:val="26"/>
        </w:rPr>
        <w:t>»)</w:t>
      </w:r>
      <w:r w:rsidR="00BA638C" w:rsidRPr="00C22508">
        <w:rPr>
          <w:sz w:val="26"/>
          <w:szCs w:val="26"/>
        </w:rPr>
        <w:t xml:space="preserve"> </w:t>
      </w:r>
      <w:r w:rsidR="00BA638C" w:rsidRPr="00E4746C">
        <w:rPr>
          <w:sz w:val="26"/>
          <w:szCs w:val="26"/>
        </w:rPr>
        <w:t>видео</w:t>
      </w:r>
      <w:r w:rsidR="00BA638C">
        <w:rPr>
          <w:sz w:val="26"/>
          <w:szCs w:val="26"/>
        </w:rPr>
        <w:t xml:space="preserve"> конкурсной работы</w:t>
      </w:r>
      <w:r w:rsidR="00BA638C" w:rsidRPr="00E4746C">
        <w:rPr>
          <w:sz w:val="26"/>
          <w:szCs w:val="26"/>
        </w:rPr>
        <w:t xml:space="preserve"> продолжительностью до 3,5 (трёх с половиной) минут</w:t>
      </w:r>
      <w:r w:rsidR="00BA638C">
        <w:rPr>
          <w:sz w:val="26"/>
          <w:szCs w:val="26"/>
        </w:rPr>
        <w:t xml:space="preserve">. При загрузке видео необходимо указать </w:t>
      </w:r>
      <w:r w:rsidR="00BA638C" w:rsidRPr="00E4746C">
        <w:rPr>
          <w:sz w:val="26"/>
          <w:szCs w:val="26"/>
        </w:rPr>
        <w:t xml:space="preserve">информацию: название </w:t>
      </w:r>
      <w:r w:rsidR="00BA638C">
        <w:rPr>
          <w:sz w:val="26"/>
          <w:szCs w:val="26"/>
        </w:rPr>
        <w:t>работы</w:t>
      </w:r>
      <w:r w:rsidR="00BA638C" w:rsidRPr="00E4746C">
        <w:rPr>
          <w:sz w:val="26"/>
          <w:szCs w:val="26"/>
        </w:rPr>
        <w:t>, фамили</w:t>
      </w:r>
      <w:r w:rsidR="00BA638C">
        <w:rPr>
          <w:sz w:val="26"/>
          <w:szCs w:val="26"/>
        </w:rPr>
        <w:t>ю</w:t>
      </w:r>
      <w:r w:rsidR="00BA638C" w:rsidRPr="00E4746C">
        <w:rPr>
          <w:sz w:val="26"/>
          <w:szCs w:val="26"/>
        </w:rPr>
        <w:t xml:space="preserve"> имя отчество (полностью) </w:t>
      </w:r>
      <w:r w:rsidR="0010617E">
        <w:rPr>
          <w:sz w:val="26"/>
          <w:szCs w:val="26"/>
        </w:rPr>
        <w:t>автора работы</w:t>
      </w:r>
      <w:r w:rsidR="00BA638C" w:rsidRPr="00E4746C">
        <w:rPr>
          <w:sz w:val="26"/>
          <w:szCs w:val="26"/>
        </w:rPr>
        <w:t xml:space="preserve">.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На участие в очном туре</w:t>
      </w:r>
      <w:r w:rsidRPr="00E4746C">
        <w:rPr>
          <w:sz w:val="26"/>
          <w:szCs w:val="26"/>
        </w:rPr>
        <w:t xml:space="preserve"> </w:t>
      </w:r>
      <w:r w:rsidR="0010617E">
        <w:rPr>
          <w:sz w:val="26"/>
          <w:szCs w:val="26"/>
        </w:rPr>
        <w:t xml:space="preserve">Участники должны быть готовы </w:t>
      </w:r>
      <w:r w:rsidR="0010617E" w:rsidRPr="00C22508">
        <w:rPr>
          <w:sz w:val="26"/>
          <w:szCs w:val="26"/>
        </w:rPr>
        <w:t>предоставить работы, о</w:t>
      </w:r>
      <w:r w:rsidR="0010617E">
        <w:rPr>
          <w:sz w:val="26"/>
          <w:szCs w:val="26"/>
        </w:rPr>
        <w:t xml:space="preserve">тобранные в результате заочного </w:t>
      </w:r>
      <w:r w:rsidR="0010617E" w:rsidRPr="00C22508">
        <w:rPr>
          <w:sz w:val="26"/>
          <w:szCs w:val="26"/>
        </w:rPr>
        <w:t>тура</w:t>
      </w:r>
      <w:r w:rsidR="0010617E" w:rsidRPr="00E4746C">
        <w:rPr>
          <w:sz w:val="26"/>
          <w:szCs w:val="26"/>
        </w:rPr>
        <w:t xml:space="preserve"> </w:t>
      </w:r>
      <w:r w:rsidRPr="00E4746C">
        <w:rPr>
          <w:sz w:val="26"/>
          <w:szCs w:val="26"/>
        </w:rPr>
        <w:t xml:space="preserve">на флэш-карте с высоким качеством звука и изображения, </w:t>
      </w:r>
      <w:r w:rsidR="0010617E">
        <w:rPr>
          <w:sz w:val="26"/>
          <w:szCs w:val="26"/>
        </w:rPr>
        <w:t xml:space="preserve">в </w:t>
      </w:r>
      <w:r w:rsidRPr="00E4746C">
        <w:rPr>
          <w:sz w:val="26"/>
          <w:szCs w:val="26"/>
        </w:rPr>
        <w:t xml:space="preserve">одном из удобных для участника формате: mp4, </w:t>
      </w:r>
      <w:proofErr w:type="spellStart"/>
      <w:r w:rsidRPr="00E4746C">
        <w:rPr>
          <w:sz w:val="26"/>
          <w:szCs w:val="26"/>
        </w:rPr>
        <w:t>avi</w:t>
      </w:r>
      <w:proofErr w:type="spellEnd"/>
      <w:r w:rsidRPr="00E4746C">
        <w:rPr>
          <w:sz w:val="26"/>
          <w:szCs w:val="26"/>
        </w:rPr>
        <w:t xml:space="preserve">, </w:t>
      </w:r>
      <w:proofErr w:type="spellStart"/>
      <w:r w:rsidRPr="00E4746C">
        <w:rPr>
          <w:sz w:val="26"/>
          <w:szCs w:val="26"/>
        </w:rPr>
        <w:t>wmv</w:t>
      </w:r>
      <w:proofErr w:type="spellEnd"/>
      <w:r w:rsidRPr="00E4746C">
        <w:rPr>
          <w:sz w:val="26"/>
          <w:szCs w:val="26"/>
        </w:rPr>
        <w:t xml:space="preserve">, </w:t>
      </w:r>
      <w:proofErr w:type="spellStart"/>
      <w:r w:rsidRPr="00E4746C">
        <w:rPr>
          <w:sz w:val="26"/>
          <w:szCs w:val="26"/>
        </w:rPr>
        <w:t>flv</w:t>
      </w:r>
      <w:proofErr w:type="spellEnd"/>
      <w:r w:rsidRPr="00E4746C">
        <w:rPr>
          <w:sz w:val="26"/>
          <w:szCs w:val="26"/>
        </w:rPr>
        <w:t xml:space="preserve">, 3gp, </w:t>
      </w:r>
      <w:proofErr w:type="spellStart"/>
      <w:r w:rsidR="0010617E">
        <w:rPr>
          <w:sz w:val="26"/>
          <w:szCs w:val="26"/>
        </w:rPr>
        <w:t>mpg</w:t>
      </w:r>
      <w:proofErr w:type="spellEnd"/>
      <w:r w:rsidR="0010617E">
        <w:rPr>
          <w:sz w:val="26"/>
          <w:szCs w:val="26"/>
        </w:rPr>
        <w:t>, продолжительностью.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Критерии оценки:</w:t>
      </w:r>
      <w:r w:rsidRPr="00E4746C">
        <w:rPr>
          <w:sz w:val="26"/>
          <w:szCs w:val="26"/>
        </w:rPr>
        <w:t xml:space="preserve"> смысловая составляющая и соответствие заданной тематике, новизна и оригинальность идеи, оригинальность композиционного решения, свет, динамика, цветовое и тональное единство, общее эмоциональное восприятие. Техническая реализация: качество видеосъемки, законченность сюжета, наличие титульного кадра, наличие звукового сопровождения, видеоэффекты. 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b/>
          <w:sz w:val="26"/>
          <w:szCs w:val="26"/>
        </w:rPr>
        <w:t>3.7.</w:t>
      </w:r>
      <w:r w:rsidRPr="00E4746C">
        <w:rPr>
          <w:sz w:val="26"/>
          <w:szCs w:val="26"/>
        </w:rPr>
        <w:t xml:space="preserve"> </w:t>
      </w:r>
      <w:r w:rsidRPr="00E4746C">
        <w:rPr>
          <w:b/>
          <w:sz w:val="26"/>
          <w:szCs w:val="26"/>
        </w:rPr>
        <w:t>Вне конкурса.</w:t>
      </w:r>
      <w:r w:rsidRPr="00E4746C">
        <w:rPr>
          <w:sz w:val="26"/>
          <w:szCs w:val="26"/>
        </w:rPr>
        <w:t xml:space="preserve"> </w:t>
      </w:r>
    </w:p>
    <w:p w:rsidR="00802884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В исключительном случае, если работа не соответствует ни одной из объявленных номинаций, но участник настаивает на ее участии в Фестивале, она по специальному решению Организатора может быть принята к рассмотрению вне номинаций.</w:t>
      </w:r>
    </w:p>
    <w:p w:rsidR="0010617E" w:rsidRDefault="0010617E" w:rsidP="0010617E">
      <w:pPr>
        <w:pStyle w:val="a6"/>
        <w:ind w:left="0" w:firstLine="709"/>
        <w:jc w:val="both"/>
        <w:rPr>
          <w:sz w:val="26"/>
          <w:szCs w:val="26"/>
        </w:rPr>
      </w:pPr>
      <w:r w:rsidRPr="006D0094">
        <w:rPr>
          <w:sz w:val="26"/>
          <w:szCs w:val="26"/>
          <w:u w:val="single"/>
        </w:rPr>
        <w:t xml:space="preserve">По решению территориальной организации Профсоюза </w:t>
      </w:r>
      <w:r w:rsidR="00BE07C7">
        <w:rPr>
          <w:sz w:val="26"/>
          <w:szCs w:val="26"/>
        </w:rPr>
        <w:t>Участники</w:t>
      </w:r>
      <w:r w:rsidR="00BE07C7" w:rsidRPr="00AD2F16">
        <w:rPr>
          <w:sz w:val="26"/>
          <w:szCs w:val="26"/>
        </w:rPr>
        <w:t xml:space="preserve"> размещают в официальной группе Организатора в В</w:t>
      </w:r>
      <w:r w:rsidR="006D0094">
        <w:rPr>
          <w:sz w:val="26"/>
          <w:szCs w:val="26"/>
        </w:rPr>
        <w:t>К</w:t>
      </w:r>
      <w:r w:rsidR="00BE07C7" w:rsidRPr="00AD2F16">
        <w:rPr>
          <w:sz w:val="26"/>
          <w:szCs w:val="26"/>
        </w:rPr>
        <w:t xml:space="preserve"> - </w:t>
      </w:r>
      <w:hyperlink r:id="rId18" w:history="1">
        <w:r w:rsidR="00BE07C7" w:rsidRPr="00C50489">
          <w:rPr>
            <w:rStyle w:val="a7"/>
            <w:b/>
            <w:sz w:val="26"/>
            <w:szCs w:val="26"/>
          </w:rPr>
          <w:t>vk.com/</w:t>
        </w:r>
        <w:proofErr w:type="spellStart"/>
        <w:r w:rsidR="00BE07C7" w:rsidRPr="00C50489">
          <w:rPr>
            <w:rStyle w:val="a7"/>
            <w:b/>
            <w:sz w:val="26"/>
            <w:szCs w:val="26"/>
          </w:rPr>
          <w:t>tmn_eseur</w:t>
        </w:r>
        <w:proofErr w:type="spellEnd"/>
      </w:hyperlink>
      <w:r w:rsidR="00BE07C7">
        <w:rPr>
          <w:sz w:val="26"/>
          <w:szCs w:val="26"/>
        </w:rPr>
        <w:t xml:space="preserve"> </w:t>
      </w:r>
      <w:r w:rsidR="00BE07C7" w:rsidRPr="006D0094">
        <w:rPr>
          <w:sz w:val="26"/>
          <w:szCs w:val="26"/>
        </w:rPr>
        <w:t>(в фото/видео альбомах «Вне конкурса</w:t>
      </w:r>
      <w:r w:rsidR="00114EC0">
        <w:rPr>
          <w:sz w:val="26"/>
          <w:szCs w:val="26"/>
        </w:rPr>
        <w:t xml:space="preserve"> </w:t>
      </w:r>
      <w:r w:rsidR="00BE07C7" w:rsidRPr="006D0094">
        <w:rPr>
          <w:sz w:val="26"/>
          <w:szCs w:val="26"/>
        </w:rPr>
        <w:t xml:space="preserve">– </w:t>
      </w:r>
      <w:r w:rsidR="00FD1AB5">
        <w:rPr>
          <w:sz w:val="26"/>
          <w:szCs w:val="26"/>
        </w:rPr>
        <w:t>2025</w:t>
      </w:r>
      <w:r w:rsidR="00BE07C7" w:rsidRPr="006D0094">
        <w:rPr>
          <w:sz w:val="26"/>
          <w:szCs w:val="26"/>
        </w:rPr>
        <w:t>»)</w:t>
      </w:r>
      <w:r w:rsidRPr="006D0094">
        <w:rPr>
          <w:sz w:val="26"/>
          <w:szCs w:val="26"/>
        </w:rPr>
        <w:t xml:space="preserve">. При </w:t>
      </w:r>
      <w:r>
        <w:rPr>
          <w:sz w:val="26"/>
          <w:szCs w:val="26"/>
        </w:rPr>
        <w:t xml:space="preserve">загрузке конкурсных работ необходимо указать </w:t>
      </w:r>
      <w:r w:rsidRPr="00E4746C">
        <w:rPr>
          <w:sz w:val="26"/>
          <w:szCs w:val="26"/>
        </w:rPr>
        <w:t>информацию: назв</w:t>
      </w:r>
      <w:r>
        <w:rPr>
          <w:sz w:val="26"/>
          <w:szCs w:val="26"/>
        </w:rPr>
        <w:t xml:space="preserve">ание работы, </w:t>
      </w:r>
      <w:r w:rsidRPr="00E4746C">
        <w:rPr>
          <w:sz w:val="26"/>
          <w:szCs w:val="26"/>
        </w:rPr>
        <w:t>фамили</w:t>
      </w:r>
      <w:r>
        <w:rPr>
          <w:sz w:val="26"/>
          <w:szCs w:val="26"/>
        </w:rPr>
        <w:t>ю</w:t>
      </w:r>
      <w:r w:rsidRPr="00E4746C">
        <w:rPr>
          <w:sz w:val="26"/>
          <w:szCs w:val="26"/>
        </w:rPr>
        <w:t xml:space="preserve"> имя отчество (полностью)</w:t>
      </w:r>
      <w:r>
        <w:rPr>
          <w:sz w:val="26"/>
          <w:szCs w:val="26"/>
        </w:rPr>
        <w:t xml:space="preserve"> участника или название коллектива.</w:t>
      </w:r>
    </w:p>
    <w:p w:rsidR="00A978C7" w:rsidRDefault="00A978C7" w:rsidP="0010617E">
      <w:pPr>
        <w:pStyle w:val="a6"/>
        <w:ind w:left="0" w:firstLine="709"/>
        <w:jc w:val="both"/>
        <w:rPr>
          <w:sz w:val="26"/>
          <w:szCs w:val="26"/>
        </w:rPr>
      </w:pPr>
    </w:p>
    <w:p w:rsidR="00A978C7" w:rsidRDefault="00A978C7" w:rsidP="0010617E">
      <w:pPr>
        <w:pStyle w:val="a6"/>
        <w:ind w:left="0" w:firstLine="709"/>
        <w:jc w:val="both"/>
        <w:rPr>
          <w:sz w:val="26"/>
          <w:szCs w:val="26"/>
        </w:rPr>
      </w:pPr>
    </w:p>
    <w:p w:rsidR="00A978C7" w:rsidRPr="00E4746C" w:rsidRDefault="00A978C7" w:rsidP="0010617E">
      <w:pPr>
        <w:pStyle w:val="a6"/>
        <w:ind w:left="0" w:firstLine="709"/>
        <w:jc w:val="both"/>
        <w:rPr>
          <w:sz w:val="26"/>
          <w:szCs w:val="26"/>
        </w:rPr>
      </w:pPr>
    </w:p>
    <w:p w:rsidR="00BE07C7" w:rsidRPr="0010617E" w:rsidRDefault="00BE07C7" w:rsidP="00BE07C7">
      <w:pPr>
        <w:pStyle w:val="a6"/>
        <w:ind w:left="0" w:firstLine="709"/>
        <w:jc w:val="both"/>
        <w:rPr>
          <w:sz w:val="26"/>
          <w:szCs w:val="26"/>
        </w:rPr>
      </w:pPr>
    </w:p>
    <w:p w:rsidR="00802884" w:rsidRPr="00E4746C" w:rsidRDefault="00802884" w:rsidP="00802884">
      <w:pPr>
        <w:pStyle w:val="a6"/>
        <w:ind w:left="0"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4. ОРГАНИЗАТОР ФЕСТИВАЛЯ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E4746C">
        <w:rPr>
          <w:sz w:val="26"/>
          <w:szCs w:val="26"/>
        </w:rPr>
        <w:t>Организатор обеспечивает необходимые условия проведения Фестиваля: формирование списков участников заочного (отборочного) тура; освещение мероприятий Фестиваля на сайте Организатора; состав и работу конкурсной комиссии заочного и очного туров, организацию выставочных мероприятий и гала-концерта очного (показательного) тура; награждение участников, лауреатов и победителей Фестиваля.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4.2. В случае необходимости Организатор оставляет за собой право вносить изменения и дополнения в условия проведения конкурса, определения и награждения победителей, в том числе Организатор имеет право остановить прием заявок в любой номинации до окончания объявленного срока, если количество участников в конкретной номинации превысит технические возможности мероприятий Фестиваля.</w:t>
      </w:r>
    </w:p>
    <w:p w:rsidR="00802884" w:rsidRPr="00E4746C" w:rsidRDefault="00802884" w:rsidP="00802884">
      <w:pPr>
        <w:pStyle w:val="a6"/>
        <w:ind w:left="0"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4.3. Организатор формирует конкурсную комиссию для оценки работ участников заочного и очного туров. Конкурсная комиссия имеет право привлекать экспертов для оценки работ в отдельных номинациях.</w:t>
      </w:r>
    </w:p>
    <w:p w:rsidR="00802884" w:rsidRPr="00E4746C" w:rsidRDefault="00802884" w:rsidP="00802884">
      <w:pPr>
        <w:ind w:firstLine="709"/>
        <w:jc w:val="both"/>
        <w:rPr>
          <w:b/>
          <w:sz w:val="26"/>
          <w:szCs w:val="26"/>
        </w:rPr>
      </w:pPr>
    </w:p>
    <w:p w:rsidR="00802884" w:rsidRPr="00E4746C" w:rsidRDefault="00802884" w:rsidP="00802884">
      <w:pPr>
        <w:ind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>5. НАГРАЖДЕНИЕ УЧАСТНИКОВ, ЛАУРЕАТОВ И ПОБЕДИТЕЛЕЙ</w:t>
      </w:r>
    </w:p>
    <w:p w:rsidR="00802884" w:rsidRPr="00E4746C" w:rsidRDefault="00802884" w:rsidP="00802884">
      <w:pPr>
        <w:ind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5.1. </w:t>
      </w:r>
      <w:r>
        <w:rPr>
          <w:sz w:val="26"/>
          <w:szCs w:val="26"/>
        </w:rPr>
        <w:t xml:space="preserve"> </w:t>
      </w:r>
      <w:r w:rsidRPr="00E4746C">
        <w:rPr>
          <w:sz w:val="26"/>
          <w:szCs w:val="26"/>
        </w:rPr>
        <w:t>Все участники Фестиваля заочного (отборочного) тура награждаются Дипломами участника, который направляется на электронный адрес Участника, указанный в заявке.</w:t>
      </w:r>
    </w:p>
    <w:p w:rsidR="00802884" w:rsidRPr="00E4746C" w:rsidRDefault="00802884" w:rsidP="00802884">
      <w:pPr>
        <w:ind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5.2. Лауреаты – Дипломами лауреатов </w:t>
      </w:r>
      <w:r w:rsidR="00D3025D">
        <w:rPr>
          <w:sz w:val="26"/>
          <w:szCs w:val="26"/>
        </w:rPr>
        <w:t>заочного</w:t>
      </w:r>
      <w:r w:rsidRPr="00E4746C">
        <w:rPr>
          <w:sz w:val="26"/>
          <w:szCs w:val="26"/>
        </w:rPr>
        <w:t xml:space="preserve"> тур</w:t>
      </w:r>
      <w:r w:rsidR="00D3025D">
        <w:rPr>
          <w:sz w:val="26"/>
          <w:szCs w:val="26"/>
        </w:rPr>
        <w:t>а</w:t>
      </w:r>
      <w:r w:rsidRPr="00E4746C">
        <w:rPr>
          <w:sz w:val="26"/>
          <w:szCs w:val="26"/>
        </w:rPr>
        <w:t xml:space="preserve"> Фестиваля</w:t>
      </w:r>
      <w:r w:rsidR="00D3025D">
        <w:rPr>
          <w:sz w:val="26"/>
          <w:szCs w:val="26"/>
        </w:rPr>
        <w:t>.</w:t>
      </w:r>
    </w:p>
    <w:p w:rsidR="00802884" w:rsidRPr="00E4746C" w:rsidRDefault="00802884" w:rsidP="00802884">
      <w:pPr>
        <w:ind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5.3. Победители – Дипломами победителей и (или) памятными подарками, денежными премиями, которые устанавливаются Организаторами Конкурса.</w:t>
      </w:r>
    </w:p>
    <w:p w:rsidR="00802884" w:rsidRPr="00E4746C" w:rsidRDefault="00802884" w:rsidP="00802884">
      <w:pPr>
        <w:ind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5.4. Победители Конкурса имеет право принять участие во Всероссийском творческом конкурсе-фестивале педагогических работников «Виват, таланты!».</w:t>
      </w:r>
    </w:p>
    <w:p w:rsidR="00802884" w:rsidRPr="00E4746C" w:rsidRDefault="00802884" w:rsidP="008028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746C">
        <w:rPr>
          <w:sz w:val="26"/>
          <w:szCs w:val="26"/>
        </w:rPr>
        <w:t xml:space="preserve">.5. Первичные профсоюзные организации, члены Профсоюза которых принимали активное участие в Конкурсе, награждаются благодарственным письмом. </w:t>
      </w:r>
    </w:p>
    <w:p w:rsidR="00802884" w:rsidRPr="00E4746C" w:rsidRDefault="00802884" w:rsidP="008028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746C">
        <w:rPr>
          <w:sz w:val="26"/>
          <w:szCs w:val="26"/>
        </w:rPr>
        <w:t>.6. Лучшие работы, представленные на Конкурс, размещаются в сети Интернет на сайте Тюменской межрегиональной организации Профсоюза работников народног</w:t>
      </w:r>
      <w:r w:rsidR="0040482F">
        <w:rPr>
          <w:sz w:val="26"/>
          <w:szCs w:val="26"/>
        </w:rPr>
        <w:t>о образования и науки Российской Федерации.</w:t>
      </w:r>
    </w:p>
    <w:p w:rsidR="00802884" w:rsidRPr="00E4746C" w:rsidRDefault="00802884" w:rsidP="008028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746C">
        <w:rPr>
          <w:sz w:val="26"/>
          <w:szCs w:val="26"/>
        </w:rPr>
        <w:t xml:space="preserve">.7. Президиум Тюменской межрегиональной организации Профсоюза работников народного образования и науки </w:t>
      </w:r>
      <w:r w:rsidR="0040482F">
        <w:rPr>
          <w:sz w:val="26"/>
          <w:szCs w:val="26"/>
        </w:rPr>
        <w:t>Российской Федерации</w:t>
      </w:r>
      <w:r w:rsidRPr="00E4746C">
        <w:rPr>
          <w:sz w:val="26"/>
          <w:szCs w:val="26"/>
        </w:rPr>
        <w:t xml:space="preserve"> оставляет за собой право по предложениям конкурсной комиссии выделять дополнительные номинации.</w:t>
      </w:r>
    </w:p>
    <w:p w:rsidR="00802884" w:rsidRPr="00E4746C" w:rsidRDefault="00802884" w:rsidP="00802884">
      <w:pPr>
        <w:ind w:firstLine="709"/>
        <w:jc w:val="both"/>
        <w:rPr>
          <w:b/>
          <w:sz w:val="26"/>
          <w:szCs w:val="26"/>
        </w:rPr>
      </w:pPr>
    </w:p>
    <w:p w:rsidR="00802884" w:rsidRPr="00E4746C" w:rsidRDefault="00802884" w:rsidP="00802884">
      <w:pPr>
        <w:ind w:firstLine="709"/>
        <w:jc w:val="both"/>
        <w:rPr>
          <w:b/>
          <w:sz w:val="26"/>
          <w:szCs w:val="26"/>
        </w:rPr>
      </w:pPr>
      <w:r w:rsidRPr="00E4746C">
        <w:rPr>
          <w:b/>
          <w:sz w:val="26"/>
          <w:szCs w:val="26"/>
        </w:rPr>
        <w:t xml:space="preserve">6. ИНФОРМАЦИОННОЕ СОПРОВОЖДЕНИЕ И ФИНАНСИРОВАНИЕ </w:t>
      </w:r>
    </w:p>
    <w:p w:rsidR="00802884" w:rsidRPr="00E4746C" w:rsidRDefault="00802884" w:rsidP="00802884">
      <w:pPr>
        <w:ind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>6.1. Информационное сопровождение мероприятий заочного (отборочного) и очного (показательного) туров Фестиваля осуществляется на сайте Организатора https://tyumprof.ru, социальных сетях и группах Профсоюза.</w:t>
      </w:r>
    </w:p>
    <w:p w:rsidR="00802884" w:rsidRPr="00E4746C" w:rsidRDefault="00802884" w:rsidP="00802884">
      <w:pPr>
        <w:ind w:firstLine="709"/>
        <w:jc w:val="both"/>
        <w:rPr>
          <w:sz w:val="26"/>
          <w:szCs w:val="26"/>
        </w:rPr>
      </w:pPr>
      <w:r w:rsidRPr="00E4746C">
        <w:rPr>
          <w:sz w:val="26"/>
          <w:szCs w:val="26"/>
        </w:rPr>
        <w:t xml:space="preserve">6.2. Расходы по проведению </w:t>
      </w:r>
      <w:r w:rsidR="006D018E" w:rsidRPr="00E4746C">
        <w:rPr>
          <w:sz w:val="26"/>
          <w:szCs w:val="26"/>
        </w:rPr>
        <w:t>Фестиваля</w:t>
      </w:r>
      <w:r w:rsidRPr="00E4746C">
        <w:rPr>
          <w:sz w:val="26"/>
          <w:szCs w:val="26"/>
        </w:rPr>
        <w:t xml:space="preserve"> (приобретение наградных материалов, представительские расходы) несёт Тюменская межрегиональная организация Профсоюза работников народного образования и науки </w:t>
      </w:r>
      <w:r w:rsidR="0040482F">
        <w:rPr>
          <w:sz w:val="26"/>
          <w:szCs w:val="26"/>
        </w:rPr>
        <w:t>Российской Федерации</w:t>
      </w:r>
      <w:r w:rsidRPr="00E4746C">
        <w:rPr>
          <w:sz w:val="26"/>
          <w:szCs w:val="26"/>
        </w:rPr>
        <w:t>.</w:t>
      </w:r>
    </w:p>
    <w:p w:rsidR="00802884" w:rsidRPr="00E4746C" w:rsidRDefault="00802884" w:rsidP="00802884">
      <w:pPr>
        <w:ind w:firstLine="709"/>
        <w:jc w:val="both"/>
        <w:rPr>
          <w:sz w:val="28"/>
          <w:szCs w:val="28"/>
        </w:rPr>
      </w:pPr>
      <w:r w:rsidRPr="00E4746C">
        <w:rPr>
          <w:sz w:val="26"/>
          <w:szCs w:val="26"/>
        </w:rPr>
        <w:t xml:space="preserve">6.3. </w:t>
      </w:r>
      <w:r w:rsidR="0040482F">
        <w:rPr>
          <w:sz w:val="26"/>
          <w:szCs w:val="26"/>
        </w:rPr>
        <w:t xml:space="preserve">В случае очного участия </w:t>
      </w:r>
      <w:r w:rsidRPr="00E4746C">
        <w:rPr>
          <w:sz w:val="26"/>
          <w:szCs w:val="26"/>
        </w:rPr>
        <w:t>Участники самостоятельно везут и забирают работы</w:t>
      </w:r>
      <w:bookmarkStart w:id="4" w:name="_GoBack"/>
      <w:bookmarkEnd w:id="4"/>
      <w:r w:rsidRPr="00E4746C">
        <w:rPr>
          <w:sz w:val="26"/>
          <w:szCs w:val="26"/>
        </w:rPr>
        <w:t>. По усмотрению выборных органов районных и городских организации Профсоюза может осуществляется финансирование транспортных расходов Участников.</w:t>
      </w:r>
    </w:p>
    <w:p w:rsidR="00802884" w:rsidRPr="00E4746C" w:rsidRDefault="00802884" w:rsidP="00802884">
      <w:pPr>
        <w:ind w:firstLine="709"/>
        <w:jc w:val="both"/>
        <w:rPr>
          <w:sz w:val="28"/>
          <w:szCs w:val="28"/>
        </w:rPr>
      </w:pPr>
    </w:p>
    <w:p w:rsidR="00802884" w:rsidRPr="00E4746C" w:rsidRDefault="00802884" w:rsidP="00802884">
      <w:pPr>
        <w:ind w:firstLine="709"/>
        <w:jc w:val="both"/>
        <w:rPr>
          <w:sz w:val="28"/>
          <w:szCs w:val="28"/>
        </w:rPr>
      </w:pPr>
    </w:p>
    <w:p w:rsidR="00802884" w:rsidRPr="0016269F" w:rsidRDefault="00802884" w:rsidP="00802884">
      <w:pPr>
        <w:ind w:left="5670"/>
        <w:jc w:val="right"/>
      </w:pPr>
      <w:r w:rsidRPr="00E4746C">
        <w:rPr>
          <w:sz w:val="28"/>
          <w:szCs w:val="28"/>
        </w:rPr>
        <w:br w:type="page"/>
      </w:r>
      <w:r w:rsidRPr="0016269F">
        <w:lastRenderedPageBreak/>
        <w:t xml:space="preserve">Приложение </w:t>
      </w:r>
    </w:p>
    <w:p w:rsidR="00802884" w:rsidRPr="0016269F" w:rsidRDefault="00802884" w:rsidP="00802884">
      <w:pPr>
        <w:ind w:left="5670"/>
        <w:jc w:val="right"/>
      </w:pPr>
      <w:r w:rsidRPr="0016269F">
        <w:t>к Положе</w:t>
      </w:r>
      <w:r w:rsidR="002A0E61">
        <w:t>нию о межрегиональном фестивале-</w:t>
      </w:r>
      <w:r w:rsidRPr="0016269F">
        <w:t>конкурсе педагогических работников «Виват, таланты!»</w:t>
      </w:r>
    </w:p>
    <w:p w:rsidR="00802884" w:rsidRPr="0016269F" w:rsidRDefault="00802884" w:rsidP="00802884">
      <w:pPr>
        <w:ind w:left="5670"/>
        <w:jc w:val="right"/>
      </w:pPr>
      <w:r w:rsidRPr="0016269F">
        <w:t xml:space="preserve"> </w:t>
      </w:r>
    </w:p>
    <w:p w:rsidR="00802884" w:rsidRPr="00E4746C" w:rsidRDefault="00802884" w:rsidP="00802884">
      <w:pPr>
        <w:jc w:val="center"/>
        <w:rPr>
          <w:b/>
          <w:sz w:val="28"/>
          <w:szCs w:val="28"/>
        </w:rPr>
      </w:pPr>
      <w:r w:rsidRPr="00E4746C">
        <w:rPr>
          <w:b/>
          <w:sz w:val="28"/>
          <w:szCs w:val="28"/>
        </w:rPr>
        <w:t>Заявка-анкета</w:t>
      </w:r>
    </w:p>
    <w:p w:rsidR="00802884" w:rsidRPr="00E4746C" w:rsidRDefault="00802884" w:rsidP="00802884">
      <w:pPr>
        <w:jc w:val="center"/>
        <w:rPr>
          <w:b/>
          <w:i/>
          <w:sz w:val="28"/>
          <w:szCs w:val="28"/>
        </w:rPr>
      </w:pPr>
      <w:r w:rsidRPr="00E4746C">
        <w:rPr>
          <w:b/>
          <w:i/>
          <w:sz w:val="28"/>
          <w:szCs w:val="28"/>
        </w:rPr>
        <w:t>на участие в заочном туре межрегионального фестиваля - конкурса педагогических работников «Виват, таланты!»</w:t>
      </w:r>
    </w:p>
    <w:p w:rsidR="00802884" w:rsidRPr="00E4746C" w:rsidRDefault="00802884" w:rsidP="00802884">
      <w:pPr>
        <w:jc w:val="center"/>
        <w:rPr>
          <w:b/>
          <w:i/>
          <w:sz w:val="28"/>
          <w:szCs w:val="28"/>
        </w:rPr>
      </w:pPr>
    </w:p>
    <w:tbl>
      <w:tblPr>
        <w:tblW w:w="976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5113"/>
        <w:gridCol w:w="3838"/>
      </w:tblGrid>
      <w:tr w:rsidR="00802884" w:rsidRPr="00E4746C" w:rsidTr="00AF67CF">
        <w:trPr>
          <w:trHeight w:val="6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884" w:rsidRPr="00E4746C" w:rsidRDefault="00802884" w:rsidP="00AF67CF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884" w:rsidRPr="00E4746C" w:rsidRDefault="00802884" w:rsidP="002A0E61">
            <w:pPr>
              <w:jc w:val="both"/>
              <w:rPr>
                <w:sz w:val="28"/>
                <w:szCs w:val="28"/>
              </w:rPr>
            </w:pPr>
            <w:r w:rsidRPr="00E4746C">
              <w:rPr>
                <w:sz w:val="28"/>
                <w:szCs w:val="28"/>
              </w:rPr>
              <w:t xml:space="preserve">Наименование </w:t>
            </w:r>
            <w:r w:rsidR="002A0E61">
              <w:rPr>
                <w:sz w:val="28"/>
                <w:szCs w:val="28"/>
              </w:rPr>
              <w:t>территориальной</w:t>
            </w:r>
            <w:r w:rsidRPr="00E4746C">
              <w:rPr>
                <w:sz w:val="28"/>
                <w:szCs w:val="28"/>
              </w:rPr>
              <w:t xml:space="preserve"> организации Профсоюза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884" w:rsidRPr="00E4746C" w:rsidRDefault="00802884" w:rsidP="00AF67C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A0E61" w:rsidRPr="00E4746C" w:rsidTr="00AF67CF">
        <w:trPr>
          <w:trHeight w:val="6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4746C">
              <w:rPr>
                <w:sz w:val="28"/>
                <w:szCs w:val="28"/>
              </w:rPr>
              <w:t>Номинация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A0E61" w:rsidRPr="00E4746C" w:rsidTr="00AF67CF">
        <w:trPr>
          <w:trHeight w:val="6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4746C">
              <w:rPr>
                <w:sz w:val="28"/>
                <w:szCs w:val="28"/>
              </w:rPr>
              <w:t>Название работы (выступления)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B67B5" w:rsidRPr="00E4746C" w:rsidTr="00AF67CF">
        <w:trPr>
          <w:trHeight w:val="6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B5" w:rsidRPr="00E4746C" w:rsidRDefault="002B67B5" w:rsidP="002A0E61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B5" w:rsidRPr="00E4746C" w:rsidRDefault="002B67B5" w:rsidP="002B67B5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2B67B5">
              <w:rPr>
                <w:sz w:val="28"/>
                <w:szCs w:val="28"/>
              </w:rPr>
              <w:t xml:space="preserve">Ссылка на размещенный файл (конкурсный материал) </w:t>
            </w:r>
            <w:r>
              <w:rPr>
                <w:sz w:val="28"/>
                <w:szCs w:val="28"/>
              </w:rPr>
              <w:t xml:space="preserve">в </w:t>
            </w:r>
            <w:r w:rsidRPr="002B67B5">
              <w:rPr>
                <w:sz w:val="28"/>
                <w:szCs w:val="28"/>
              </w:rPr>
              <w:t xml:space="preserve">группе ВК </w:t>
            </w:r>
            <w:r>
              <w:rPr>
                <w:sz w:val="28"/>
                <w:szCs w:val="28"/>
              </w:rPr>
              <w:t xml:space="preserve">ТМО Общероссийского Профсоюза образования </w:t>
            </w:r>
            <w:r w:rsidRPr="002B67B5">
              <w:rPr>
                <w:sz w:val="28"/>
                <w:szCs w:val="28"/>
              </w:rPr>
              <w:t>(в альбоме, соответствующем заявленной номинации)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B5" w:rsidRPr="00E4746C" w:rsidRDefault="002B67B5" w:rsidP="002A0E6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A0E61" w:rsidRPr="00E4746C" w:rsidTr="00AF67CF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jc w:val="both"/>
              <w:rPr>
                <w:sz w:val="28"/>
                <w:szCs w:val="28"/>
              </w:rPr>
            </w:pPr>
            <w:r w:rsidRPr="00E4746C">
              <w:rPr>
                <w:sz w:val="28"/>
                <w:szCs w:val="28"/>
              </w:rPr>
              <w:t>Название коллектива (без сокращений)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A0E61" w:rsidRPr="00E4746C" w:rsidTr="00AF67CF">
        <w:trPr>
          <w:trHeight w:val="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jc w:val="both"/>
              <w:rPr>
                <w:sz w:val="28"/>
                <w:szCs w:val="28"/>
              </w:rPr>
            </w:pPr>
            <w:r w:rsidRPr="00E4746C">
              <w:rPr>
                <w:sz w:val="28"/>
                <w:szCs w:val="28"/>
              </w:rPr>
              <w:t>Ф.И.О. (полностью) руководителя коллектива</w:t>
            </w:r>
            <w:r>
              <w:rPr>
                <w:sz w:val="28"/>
                <w:szCs w:val="28"/>
              </w:rPr>
              <w:t xml:space="preserve"> / ФИО </w:t>
            </w:r>
            <w:r w:rsidRPr="00E4746C">
              <w:rPr>
                <w:sz w:val="28"/>
                <w:szCs w:val="28"/>
              </w:rPr>
              <w:t>(полностью)</w:t>
            </w:r>
            <w:r>
              <w:rPr>
                <w:sz w:val="28"/>
                <w:szCs w:val="28"/>
              </w:rPr>
              <w:t xml:space="preserve"> автора работы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A0E61" w:rsidRPr="00E4746C" w:rsidTr="00AF67CF">
        <w:trPr>
          <w:trHeight w:val="4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4746C">
              <w:rPr>
                <w:sz w:val="28"/>
                <w:szCs w:val="28"/>
              </w:rPr>
              <w:t>Место работы/должность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A0E61" w:rsidRPr="00E4746C" w:rsidTr="00AF67CF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jc w:val="both"/>
              <w:rPr>
                <w:sz w:val="28"/>
                <w:szCs w:val="28"/>
              </w:rPr>
            </w:pPr>
            <w:r w:rsidRPr="00E4746C">
              <w:rPr>
                <w:sz w:val="28"/>
                <w:szCs w:val="28"/>
              </w:rPr>
              <w:t xml:space="preserve">Телефон сотовой связи </w:t>
            </w:r>
          </w:p>
          <w:p w:rsidR="002A0E61" w:rsidRPr="00E4746C" w:rsidRDefault="002A0E61" w:rsidP="002A0E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A0E61" w:rsidRPr="00E4746C" w:rsidTr="00AF67CF">
        <w:trPr>
          <w:trHeight w:val="4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jc w:val="both"/>
              <w:rPr>
                <w:sz w:val="28"/>
                <w:szCs w:val="28"/>
              </w:rPr>
            </w:pPr>
            <w:r w:rsidRPr="00E4746C">
              <w:rPr>
                <w:sz w:val="28"/>
                <w:szCs w:val="28"/>
              </w:rPr>
              <w:t>E-</w:t>
            </w:r>
            <w:proofErr w:type="spellStart"/>
            <w:r w:rsidRPr="00E4746C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61" w:rsidRPr="00E4746C" w:rsidRDefault="002A0E61" w:rsidP="002A0E6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802884" w:rsidRPr="00E4746C" w:rsidRDefault="00802884" w:rsidP="00802884">
      <w:pPr>
        <w:ind w:left="1440"/>
        <w:jc w:val="both"/>
        <w:rPr>
          <w:b/>
          <w:i/>
          <w:sz w:val="28"/>
          <w:szCs w:val="28"/>
        </w:rPr>
      </w:pPr>
    </w:p>
    <w:p w:rsidR="00802884" w:rsidRPr="00E4746C" w:rsidRDefault="00802884" w:rsidP="00802884">
      <w:pPr>
        <w:rPr>
          <w:sz w:val="28"/>
          <w:szCs w:val="28"/>
        </w:rPr>
      </w:pPr>
    </w:p>
    <w:p w:rsidR="00802884" w:rsidRDefault="00802884">
      <w:pPr>
        <w:rPr>
          <w:b/>
          <w:sz w:val="28"/>
          <w:szCs w:val="28"/>
        </w:rPr>
      </w:pPr>
    </w:p>
    <w:sectPr w:rsidR="00802884" w:rsidSect="00114EC0">
      <w:pgSz w:w="12240" w:h="15840"/>
      <w:pgMar w:top="851" w:right="616" w:bottom="567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8C8"/>
    <w:multiLevelType w:val="hybridMultilevel"/>
    <w:tmpl w:val="A39873EE"/>
    <w:lvl w:ilvl="0" w:tplc="79D2F05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BE1C37"/>
    <w:multiLevelType w:val="multilevel"/>
    <w:tmpl w:val="AE940E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FA31A1E"/>
    <w:multiLevelType w:val="hybridMultilevel"/>
    <w:tmpl w:val="3248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323"/>
    <w:multiLevelType w:val="hybridMultilevel"/>
    <w:tmpl w:val="A36AA2A2"/>
    <w:lvl w:ilvl="0" w:tplc="2CDA07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C09EA"/>
    <w:multiLevelType w:val="multilevel"/>
    <w:tmpl w:val="FE9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E60C1"/>
    <w:multiLevelType w:val="hybridMultilevel"/>
    <w:tmpl w:val="B2DE6C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2C6AB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816" w:hanging="456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4C341E55"/>
    <w:multiLevelType w:val="hybridMultilevel"/>
    <w:tmpl w:val="994C9B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5487B8C"/>
    <w:multiLevelType w:val="multilevel"/>
    <w:tmpl w:val="9D8CAC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30F66"/>
    <w:multiLevelType w:val="hybridMultilevel"/>
    <w:tmpl w:val="52526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DF53E0"/>
    <w:multiLevelType w:val="hybridMultilevel"/>
    <w:tmpl w:val="9D8CAC28"/>
    <w:lvl w:ilvl="0" w:tplc="10FA91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A3A33"/>
    <w:multiLevelType w:val="hybridMultilevel"/>
    <w:tmpl w:val="625E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83F8D"/>
    <w:multiLevelType w:val="hybridMultilevel"/>
    <w:tmpl w:val="87DC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07488"/>
    <w:multiLevelType w:val="hybridMultilevel"/>
    <w:tmpl w:val="21CC07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13"/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57"/>
    <w:rsid w:val="000009C2"/>
    <w:rsid w:val="00000F1E"/>
    <w:rsid w:val="00002A50"/>
    <w:rsid w:val="0000629F"/>
    <w:rsid w:val="00006518"/>
    <w:rsid w:val="00022AF5"/>
    <w:rsid w:val="00023E61"/>
    <w:rsid w:val="00051414"/>
    <w:rsid w:val="00051829"/>
    <w:rsid w:val="00065AE5"/>
    <w:rsid w:val="00066760"/>
    <w:rsid w:val="0008272B"/>
    <w:rsid w:val="00085072"/>
    <w:rsid w:val="00090683"/>
    <w:rsid w:val="0009301C"/>
    <w:rsid w:val="000A0384"/>
    <w:rsid w:val="000A128E"/>
    <w:rsid w:val="000A2EA0"/>
    <w:rsid w:val="000B4894"/>
    <w:rsid w:val="000B4B18"/>
    <w:rsid w:val="000B4B96"/>
    <w:rsid w:val="000C0EA9"/>
    <w:rsid w:val="000D0929"/>
    <w:rsid w:val="000F36B8"/>
    <w:rsid w:val="000F61FE"/>
    <w:rsid w:val="0010434C"/>
    <w:rsid w:val="0010617E"/>
    <w:rsid w:val="00112F0C"/>
    <w:rsid w:val="00114EC0"/>
    <w:rsid w:val="00117383"/>
    <w:rsid w:val="00121D4B"/>
    <w:rsid w:val="0012413E"/>
    <w:rsid w:val="00141301"/>
    <w:rsid w:val="00146748"/>
    <w:rsid w:val="0014777F"/>
    <w:rsid w:val="00150847"/>
    <w:rsid w:val="00154E7C"/>
    <w:rsid w:val="00156FDC"/>
    <w:rsid w:val="00160ED6"/>
    <w:rsid w:val="0016269F"/>
    <w:rsid w:val="001641D1"/>
    <w:rsid w:val="00180BB4"/>
    <w:rsid w:val="001870D4"/>
    <w:rsid w:val="00190A39"/>
    <w:rsid w:val="001B5B06"/>
    <w:rsid w:val="001B731C"/>
    <w:rsid w:val="001B7C48"/>
    <w:rsid w:val="001C281D"/>
    <w:rsid w:val="001C77DC"/>
    <w:rsid w:val="001D1CF5"/>
    <w:rsid w:val="001E08C6"/>
    <w:rsid w:val="001E66D6"/>
    <w:rsid w:val="001F0B71"/>
    <w:rsid w:val="001F0C35"/>
    <w:rsid w:val="001F2108"/>
    <w:rsid w:val="001F2532"/>
    <w:rsid w:val="00200A6D"/>
    <w:rsid w:val="002151F9"/>
    <w:rsid w:val="0021602A"/>
    <w:rsid w:val="0022024D"/>
    <w:rsid w:val="00220949"/>
    <w:rsid w:val="00225934"/>
    <w:rsid w:val="002300F1"/>
    <w:rsid w:val="002437C7"/>
    <w:rsid w:val="00246A76"/>
    <w:rsid w:val="0026095F"/>
    <w:rsid w:val="00267CE8"/>
    <w:rsid w:val="00272072"/>
    <w:rsid w:val="00280C95"/>
    <w:rsid w:val="00280F56"/>
    <w:rsid w:val="00281FC5"/>
    <w:rsid w:val="00285B87"/>
    <w:rsid w:val="00295E6D"/>
    <w:rsid w:val="002A0E61"/>
    <w:rsid w:val="002A3E2A"/>
    <w:rsid w:val="002B67B5"/>
    <w:rsid w:val="002C7BFA"/>
    <w:rsid w:val="002C7C8E"/>
    <w:rsid w:val="002E385B"/>
    <w:rsid w:val="002E482D"/>
    <w:rsid w:val="002F06EC"/>
    <w:rsid w:val="002F31F3"/>
    <w:rsid w:val="002F3376"/>
    <w:rsid w:val="00305C97"/>
    <w:rsid w:val="003131EE"/>
    <w:rsid w:val="00315D41"/>
    <w:rsid w:val="00316FA5"/>
    <w:rsid w:val="00327DE2"/>
    <w:rsid w:val="00333772"/>
    <w:rsid w:val="00337392"/>
    <w:rsid w:val="003417E8"/>
    <w:rsid w:val="0035491C"/>
    <w:rsid w:val="00357145"/>
    <w:rsid w:val="003606A7"/>
    <w:rsid w:val="0036134D"/>
    <w:rsid w:val="003647C9"/>
    <w:rsid w:val="00366F4D"/>
    <w:rsid w:val="00367BA8"/>
    <w:rsid w:val="00376873"/>
    <w:rsid w:val="0039239D"/>
    <w:rsid w:val="003A024E"/>
    <w:rsid w:val="003A5A2F"/>
    <w:rsid w:val="003A5E31"/>
    <w:rsid w:val="003A79EA"/>
    <w:rsid w:val="003B3C66"/>
    <w:rsid w:val="003C12ED"/>
    <w:rsid w:val="003C5A86"/>
    <w:rsid w:val="003D2100"/>
    <w:rsid w:val="003E0767"/>
    <w:rsid w:val="003F4C8E"/>
    <w:rsid w:val="004005B2"/>
    <w:rsid w:val="0040482F"/>
    <w:rsid w:val="00406C97"/>
    <w:rsid w:val="0042419D"/>
    <w:rsid w:val="004252E3"/>
    <w:rsid w:val="00432AE8"/>
    <w:rsid w:val="00433E1E"/>
    <w:rsid w:val="00445655"/>
    <w:rsid w:val="00446C23"/>
    <w:rsid w:val="00455017"/>
    <w:rsid w:val="004730F3"/>
    <w:rsid w:val="00480D55"/>
    <w:rsid w:val="00484446"/>
    <w:rsid w:val="004A0BB1"/>
    <w:rsid w:val="004C5D55"/>
    <w:rsid w:val="004D0788"/>
    <w:rsid w:val="004E05CA"/>
    <w:rsid w:val="004F067A"/>
    <w:rsid w:val="004F1880"/>
    <w:rsid w:val="00502AB4"/>
    <w:rsid w:val="00511EEE"/>
    <w:rsid w:val="00524898"/>
    <w:rsid w:val="0053720B"/>
    <w:rsid w:val="00544D27"/>
    <w:rsid w:val="005706AE"/>
    <w:rsid w:val="00572E9F"/>
    <w:rsid w:val="00581639"/>
    <w:rsid w:val="0058333D"/>
    <w:rsid w:val="005871DC"/>
    <w:rsid w:val="00587E9D"/>
    <w:rsid w:val="00587EEE"/>
    <w:rsid w:val="00591047"/>
    <w:rsid w:val="005934BB"/>
    <w:rsid w:val="005B7997"/>
    <w:rsid w:val="005C5387"/>
    <w:rsid w:val="005C5C6F"/>
    <w:rsid w:val="005C708E"/>
    <w:rsid w:val="005E1BE9"/>
    <w:rsid w:val="005E3423"/>
    <w:rsid w:val="005F4574"/>
    <w:rsid w:val="005F4E58"/>
    <w:rsid w:val="006136B7"/>
    <w:rsid w:val="006205E8"/>
    <w:rsid w:val="0062505C"/>
    <w:rsid w:val="00634860"/>
    <w:rsid w:val="00661B10"/>
    <w:rsid w:val="006642E8"/>
    <w:rsid w:val="00680489"/>
    <w:rsid w:val="0068385A"/>
    <w:rsid w:val="00685952"/>
    <w:rsid w:val="00686FC6"/>
    <w:rsid w:val="00697A93"/>
    <w:rsid w:val="006A33D9"/>
    <w:rsid w:val="006B64EF"/>
    <w:rsid w:val="006B67AB"/>
    <w:rsid w:val="006C0861"/>
    <w:rsid w:val="006C1AA4"/>
    <w:rsid w:val="006C2DC1"/>
    <w:rsid w:val="006D0094"/>
    <w:rsid w:val="006D018E"/>
    <w:rsid w:val="006D0394"/>
    <w:rsid w:val="006D4947"/>
    <w:rsid w:val="006D4B9E"/>
    <w:rsid w:val="006F3080"/>
    <w:rsid w:val="00701F6A"/>
    <w:rsid w:val="007034F6"/>
    <w:rsid w:val="0071034A"/>
    <w:rsid w:val="007129D7"/>
    <w:rsid w:val="007160B4"/>
    <w:rsid w:val="00720C42"/>
    <w:rsid w:val="00721655"/>
    <w:rsid w:val="00726A15"/>
    <w:rsid w:val="00731442"/>
    <w:rsid w:val="007539E0"/>
    <w:rsid w:val="00761A14"/>
    <w:rsid w:val="00763053"/>
    <w:rsid w:val="007751FA"/>
    <w:rsid w:val="00785038"/>
    <w:rsid w:val="00785AB9"/>
    <w:rsid w:val="0079029C"/>
    <w:rsid w:val="00794E4E"/>
    <w:rsid w:val="007A2EC7"/>
    <w:rsid w:val="007A3367"/>
    <w:rsid w:val="007B6C7E"/>
    <w:rsid w:val="007B78CA"/>
    <w:rsid w:val="007C1EA9"/>
    <w:rsid w:val="007C3A1A"/>
    <w:rsid w:val="007D7EEE"/>
    <w:rsid w:val="007E2328"/>
    <w:rsid w:val="007E26DB"/>
    <w:rsid w:val="007E3D9F"/>
    <w:rsid w:val="007E585E"/>
    <w:rsid w:val="00802884"/>
    <w:rsid w:val="008145FF"/>
    <w:rsid w:val="00863255"/>
    <w:rsid w:val="00867C7D"/>
    <w:rsid w:val="00873B18"/>
    <w:rsid w:val="00882FA8"/>
    <w:rsid w:val="008856E5"/>
    <w:rsid w:val="00885AEF"/>
    <w:rsid w:val="008901EA"/>
    <w:rsid w:val="00891369"/>
    <w:rsid w:val="008A01F3"/>
    <w:rsid w:val="008A2E18"/>
    <w:rsid w:val="008A545C"/>
    <w:rsid w:val="008A6CDD"/>
    <w:rsid w:val="008B4DE7"/>
    <w:rsid w:val="008C777F"/>
    <w:rsid w:val="008D3C08"/>
    <w:rsid w:val="008D6326"/>
    <w:rsid w:val="008D69D5"/>
    <w:rsid w:val="008F297B"/>
    <w:rsid w:val="008F567F"/>
    <w:rsid w:val="0091288E"/>
    <w:rsid w:val="009165EB"/>
    <w:rsid w:val="00917E18"/>
    <w:rsid w:val="00924E41"/>
    <w:rsid w:val="00950BB6"/>
    <w:rsid w:val="009517F4"/>
    <w:rsid w:val="0095469E"/>
    <w:rsid w:val="00954E35"/>
    <w:rsid w:val="0095523B"/>
    <w:rsid w:val="009622EF"/>
    <w:rsid w:val="00985A57"/>
    <w:rsid w:val="00991055"/>
    <w:rsid w:val="00991911"/>
    <w:rsid w:val="009A4E6A"/>
    <w:rsid w:val="009B499C"/>
    <w:rsid w:val="009C6FEF"/>
    <w:rsid w:val="009E138A"/>
    <w:rsid w:val="009E4BCC"/>
    <w:rsid w:val="009F0C6C"/>
    <w:rsid w:val="009F1B22"/>
    <w:rsid w:val="009F61D2"/>
    <w:rsid w:val="00A1606A"/>
    <w:rsid w:val="00A2759D"/>
    <w:rsid w:val="00A3325F"/>
    <w:rsid w:val="00A338FD"/>
    <w:rsid w:val="00A365DD"/>
    <w:rsid w:val="00A4227B"/>
    <w:rsid w:val="00A45A9A"/>
    <w:rsid w:val="00A521BE"/>
    <w:rsid w:val="00A57091"/>
    <w:rsid w:val="00A6543F"/>
    <w:rsid w:val="00A65596"/>
    <w:rsid w:val="00A80B9A"/>
    <w:rsid w:val="00A87EF5"/>
    <w:rsid w:val="00A978C7"/>
    <w:rsid w:val="00AC1122"/>
    <w:rsid w:val="00AC2AD5"/>
    <w:rsid w:val="00AC6E49"/>
    <w:rsid w:val="00AC714D"/>
    <w:rsid w:val="00AD07B4"/>
    <w:rsid w:val="00AD1B1F"/>
    <w:rsid w:val="00AD2F16"/>
    <w:rsid w:val="00AD5678"/>
    <w:rsid w:val="00AD5970"/>
    <w:rsid w:val="00AD5C5D"/>
    <w:rsid w:val="00AE03F3"/>
    <w:rsid w:val="00B12C81"/>
    <w:rsid w:val="00B32902"/>
    <w:rsid w:val="00B4634F"/>
    <w:rsid w:val="00B479E2"/>
    <w:rsid w:val="00B52CB8"/>
    <w:rsid w:val="00B5375C"/>
    <w:rsid w:val="00B60C4B"/>
    <w:rsid w:val="00B647D7"/>
    <w:rsid w:val="00B72471"/>
    <w:rsid w:val="00B75F51"/>
    <w:rsid w:val="00B76ED8"/>
    <w:rsid w:val="00B854A2"/>
    <w:rsid w:val="00B87124"/>
    <w:rsid w:val="00B93586"/>
    <w:rsid w:val="00B95821"/>
    <w:rsid w:val="00BA638C"/>
    <w:rsid w:val="00BB7BDA"/>
    <w:rsid w:val="00BC1F59"/>
    <w:rsid w:val="00BC7F5A"/>
    <w:rsid w:val="00BD0119"/>
    <w:rsid w:val="00BE07C7"/>
    <w:rsid w:val="00BE3D2D"/>
    <w:rsid w:val="00BF092C"/>
    <w:rsid w:val="00BF5997"/>
    <w:rsid w:val="00C043CB"/>
    <w:rsid w:val="00C06DFC"/>
    <w:rsid w:val="00C151F4"/>
    <w:rsid w:val="00C173D7"/>
    <w:rsid w:val="00C22203"/>
    <w:rsid w:val="00C22508"/>
    <w:rsid w:val="00C229E4"/>
    <w:rsid w:val="00C2781F"/>
    <w:rsid w:val="00C43789"/>
    <w:rsid w:val="00C45D23"/>
    <w:rsid w:val="00C470F1"/>
    <w:rsid w:val="00C56FE1"/>
    <w:rsid w:val="00C6165D"/>
    <w:rsid w:val="00C66611"/>
    <w:rsid w:val="00C672CB"/>
    <w:rsid w:val="00C76B8A"/>
    <w:rsid w:val="00CA299A"/>
    <w:rsid w:val="00CB037F"/>
    <w:rsid w:val="00CE1D43"/>
    <w:rsid w:val="00CE6B01"/>
    <w:rsid w:val="00CF69FE"/>
    <w:rsid w:val="00D00A8E"/>
    <w:rsid w:val="00D17C36"/>
    <w:rsid w:val="00D241A6"/>
    <w:rsid w:val="00D3025D"/>
    <w:rsid w:val="00D51DDE"/>
    <w:rsid w:val="00D63DEF"/>
    <w:rsid w:val="00D66898"/>
    <w:rsid w:val="00D75E20"/>
    <w:rsid w:val="00D766F3"/>
    <w:rsid w:val="00D82AD1"/>
    <w:rsid w:val="00D917B1"/>
    <w:rsid w:val="00D95F19"/>
    <w:rsid w:val="00DA170F"/>
    <w:rsid w:val="00DA55E6"/>
    <w:rsid w:val="00DB0FC1"/>
    <w:rsid w:val="00DB4982"/>
    <w:rsid w:val="00DB4EF1"/>
    <w:rsid w:val="00DC1A2C"/>
    <w:rsid w:val="00DC2DBD"/>
    <w:rsid w:val="00DD01AF"/>
    <w:rsid w:val="00DD5CE8"/>
    <w:rsid w:val="00DE4180"/>
    <w:rsid w:val="00DE4781"/>
    <w:rsid w:val="00DE660B"/>
    <w:rsid w:val="00DF4E3E"/>
    <w:rsid w:val="00DF7A0F"/>
    <w:rsid w:val="00E00BFE"/>
    <w:rsid w:val="00E06E12"/>
    <w:rsid w:val="00E07645"/>
    <w:rsid w:val="00E128AA"/>
    <w:rsid w:val="00E17040"/>
    <w:rsid w:val="00E25DAF"/>
    <w:rsid w:val="00E42A65"/>
    <w:rsid w:val="00E51364"/>
    <w:rsid w:val="00E5346C"/>
    <w:rsid w:val="00E555C5"/>
    <w:rsid w:val="00E55B80"/>
    <w:rsid w:val="00E63D61"/>
    <w:rsid w:val="00E74D2D"/>
    <w:rsid w:val="00E74E3F"/>
    <w:rsid w:val="00E76312"/>
    <w:rsid w:val="00E834C9"/>
    <w:rsid w:val="00E8437B"/>
    <w:rsid w:val="00E851E5"/>
    <w:rsid w:val="00E85FE0"/>
    <w:rsid w:val="00E94AAD"/>
    <w:rsid w:val="00E94F87"/>
    <w:rsid w:val="00EA1A5E"/>
    <w:rsid w:val="00EB10F7"/>
    <w:rsid w:val="00EB11A8"/>
    <w:rsid w:val="00EB179B"/>
    <w:rsid w:val="00EB305F"/>
    <w:rsid w:val="00ED3C28"/>
    <w:rsid w:val="00ED757C"/>
    <w:rsid w:val="00EE2F45"/>
    <w:rsid w:val="00EF5D17"/>
    <w:rsid w:val="00F12A45"/>
    <w:rsid w:val="00F20BFD"/>
    <w:rsid w:val="00F2228A"/>
    <w:rsid w:val="00F266B3"/>
    <w:rsid w:val="00F26DBA"/>
    <w:rsid w:val="00F32459"/>
    <w:rsid w:val="00F33B2E"/>
    <w:rsid w:val="00F34199"/>
    <w:rsid w:val="00F3435F"/>
    <w:rsid w:val="00F37D67"/>
    <w:rsid w:val="00F37E14"/>
    <w:rsid w:val="00F431C9"/>
    <w:rsid w:val="00F50A1D"/>
    <w:rsid w:val="00F51735"/>
    <w:rsid w:val="00F5447F"/>
    <w:rsid w:val="00F54BEE"/>
    <w:rsid w:val="00F60EC8"/>
    <w:rsid w:val="00F62C91"/>
    <w:rsid w:val="00F663AB"/>
    <w:rsid w:val="00F66A41"/>
    <w:rsid w:val="00F73A55"/>
    <w:rsid w:val="00F7407E"/>
    <w:rsid w:val="00F82714"/>
    <w:rsid w:val="00F9667E"/>
    <w:rsid w:val="00FA48FA"/>
    <w:rsid w:val="00FA7719"/>
    <w:rsid w:val="00FA78DD"/>
    <w:rsid w:val="00FB1A4A"/>
    <w:rsid w:val="00FB5F20"/>
    <w:rsid w:val="00FC70B4"/>
    <w:rsid w:val="00FD1AB5"/>
    <w:rsid w:val="00FE7FAC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0ECA8"/>
  <w15:chartTrackingRefBased/>
  <w15:docId w15:val="{C57D1233-16BE-4E85-90E2-75C36B18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9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B1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rsid w:val="003606A7"/>
    <w:pPr>
      <w:ind w:firstLine="720"/>
    </w:pPr>
    <w:rPr>
      <w:sz w:val="28"/>
      <w:szCs w:val="20"/>
    </w:rPr>
  </w:style>
  <w:style w:type="paragraph" w:styleId="a5">
    <w:name w:val="Balloon Text"/>
    <w:basedOn w:val="a"/>
    <w:semiHidden/>
    <w:rsid w:val="003D210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F69FE"/>
    <w:pPr>
      <w:spacing w:after="120" w:line="480" w:lineRule="auto"/>
      <w:ind w:left="283"/>
    </w:pPr>
  </w:style>
  <w:style w:type="paragraph" w:styleId="31">
    <w:name w:val="Body Text 3"/>
    <w:basedOn w:val="a"/>
    <w:link w:val="32"/>
    <w:rsid w:val="003A5E3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A5E31"/>
    <w:rPr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D5C5D"/>
    <w:pPr>
      <w:ind w:left="708"/>
    </w:pPr>
  </w:style>
  <w:style w:type="character" w:styleId="a7">
    <w:name w:val="Hyperlink"/>
    <w:uiPriority w:val="99"/>
    <w:rsid w:val="0016269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AD1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D1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D1B1F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1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D1B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1B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ad">
    <w:name w:val="Table Grid"/>
    <w:basedOn w:val="a1"/>
    <w:uiPriority w:val="59"/>
    <w:rsid w:val="00AD1B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02884"/>
    <w:rPr>
      <w:b/>
      <w:sz w:val="28"/>
      <w:szCs w:val="24"/>
    </w:rPr>
  </w:style>
  <w:style w:type="character" w:styleId="ae">
    <w:name w:val="FollowedHyperlink"/>
    <w:basedOn w:val="a0"/>
    <w:uiPriority w:val="99"/>
    <w:semiHidden/>
    <w:unhideWhenUsed/>
    <w:rsid w:val="005871DC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DB0F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mn_eseur" TargetMode="External"/><Relationship Id="rId13" Type="http://schemas.openxmlformats.org/officeDocument/2006/relationships/hyperlink" Target="https://vk.com/tmn_eseur" TargetMode="External"/><Relationship Id="rId18" Type="http://schemas.openxmlformats.org/officeDocument/2006/relationships/hyperlink" Target="https://vk.com/tmn_eseur" TargetMode="External"/><Relationship Id="rId3" Type="http://schemas.openxmlformats.org/officeDocument/2006/relationships/styles" Target="styles.xml"/><Relationship Id="rId7" Type="http://schemas.openxmlformats.org/officeDocument/2006/relationships/hyperlink" Target="https://tyumprof.ru/priem-zayavok/" TargetMode="External"/><Relationship Id="rId12" Type="http://schemas.openxmlformats.org/officeDocument/2006/relationships/hyperlink" Target="https://vk.com/tmn_eseur" TargetMode="External"/><Relationship Id="rId17" Type="http://schemas.openxmlformats.org/officeDocument/2006/relationships/hyperlink" Target="https://vk.com/tmn_eseu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tmn_eseu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tmn_eseur" TargetMode="External"/><Relationship Id="rId11" Type="http://schemas.openxmlformats.org/officeDocument/2006/relationships/hyperlink" Target="https://vk.com/tmn_ese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tmn_eseur" TargetMode="External"/><Relationship Id="rId10" Type="http://schemas.openxmlformats.org/officeDocument/2006/relationships/hyperlink" Target="https://vk.com/tmn_eseu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tmn_eseur" TargetMode="External"/><Relationship Id="rId14" Type="http://schemas.openxmlformats.org/officeDocument/2006/relationships/hyperlink" Target="https://vk.com/tmn_ese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21D3-69D0-4433-BD51-60A97868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8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РФ</vt:lpstr>
    </vt:vector>
  </TitlesOfParts>
  <Company>Tyumenagroprombank</Company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РФ</dc:title>
  <dc:subject/>
  <dc:creator>Admin</dc:creator>
  <cp:keywords/>
  <cp:lastModifiedBy>User</cp:lastModifiedBy>
  <cp:revision>15</cp:revision>
  <cp:lastPrinted>2024-01-16T10:20:00Z</cp:lastPrinted>
  <dcterms:created xsi:type="dcterms:W3CDTF">2024-01-17T09:28:00Z</dcterms:created>
  <dcterms:modified xsi:type="dcterms:W3CDTF">2025-01-21T05:29:00Z</dcterms:modified>
</cp:coreProperties>
</file>